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7A105" w14:textId="17FDE2F3" w:rsidR="0011573B" w:rsidRPr="00437821" w:rsidRDefault="00293F0F">
      <w:pPr>
        <w:pStyle w:val="Default"/>
        <w:spacing w:line="360" w:lineRule="auto"/>
        <w:rPr>
          <w:rFonts w:ascii="Times New Roman" w:cs="Times New Roman"/>
          <w:color w:val="auto"/>
          <w:sz w:val="21"/>
          <w:szCs w:val="21"/>
        </w:rPr>
      </w:pPr>
      <w:r w:rsidRPr="00437821">
        <w:rPr>
          <w:rFonts w:ascii="Times New Roman" w:cs="Times New Roman"/>
          <w:sz w:val="21"/>
          <w:szCs w:val="21"/>
        </w:rPr>
        <w:t>证券代码：</w:t>
      </w:r>
      <w:r w:rsidRPr="00437821">
        <w:rPr>
          <w:rFonts w:ascii="Times New Roman" w:cs="Times New Roman"/>
          <w:sz w:val="21"/>
          <w:szCs w:val="21"/>
        </w:rPr>
        <w:t xml:space="preserve">002726              </w:t>
      </w:r>
      <w:r w:rsidRPr="00437821">
        <w:rPr>
          <w:rFonts w:ascii="Times New Roman" w:cs="Times New Roman"/>
          <w:sz w:val="21"/>
          <w:szCs w:val="21"/>
        </w:rPr>
        <w:t>证券简称：龙大美食</w:t>
      </w:r>
      <w:r w:rsidRPr="00437821">
        <w:rPr>
          <w:rFonts w:ascii="Times New Roman" w:cs="Times New Roman"/>
          <w:sz w:val="21"/>
          <w:szCs w:val="21"/>
        </w:rPr>
        <w:t xml:space="preserve">           </w:t>
      </w:r>
      <w:r w:rsidRPr="00437821">
        <w:rPr>
          <w:rFonts w:ascii="Times New Roman" w:cs="Times New Roman"/>
          <w:sz w:val="21"/>
          <w:szCs w:val="21"/>
        </w:rPr>
        <w:t>公告编号</w:t>
      </w:r>
      <w:r w:rsidRPr="00437821">
        <w:rPr>
          <w:rFonts w:ascii="Times New Roman" w:cs="Times New Roman"/>
          <w:color w:val="auto"/>
          <w:sz w:val="21"/>
          <w:szCs w:val="21"/>
        </w:rPr>
        <w:t>：</w:t>
      </w:r>
      <w:r w:rsidRPr="00CF6A44">
        <w:rPr>
          <w:rFonts w:ascii="Times New Roman" w:cs="Times New Roman"/>
          <w:color w:val="auto"/>
          <w:sz w:val="21"/>
          <w:szCs w:val="21"/>
        </w:rPr>
        <w:t>2023-</w:t>
      </w:r>
      <w:r w:rsidR="00566F3B" w:rsidRPr="00CF6A44">
        <w:rPr>
          <w:rFonts w:ascii="Times New Roman" w:cs="Times New Roman"/>
          <w:color w:val="auto"/>
          <w:sz w:val="21"/>
          <w:szCs w:val="21"/>
        </w:rPr>
        <w:t>09</w:t>
      </w:r>
      <w:r w:rsidR="00566F3B" w:rsidRPr="00437821">
        <w:rPr>
          <w:rFonts w:ascii="Times New Roman" w:cs="Times New Roman"/>
          <w:color w:val="auto"/>
          <w:sz w:val="21"/>
          <w:szCs w:val="21"/>
        </w:rPr>
        <w:t>7</w:t>
      </w:r>
    </w:p>
    <w:p w14:paraId="26894304" w14:textId="77777777" w:rsidR="0011573B" w:rsidRPr="00437821" w:rsidRDefault="00293F0F">
      <w:pPr>
        <w:pStyle w:val="Default"/>
        <w:spacing w:line="360" w:lineRule="auto"/>
        <w:rPr>
          <w:rFonts w:ascii="Times New Roman" w:cs="Times New Roman"/>
          <w:color w:val="auto"/>
          <w:sz w:val="18"/>
          <w:szCs w:val="21"/>
        </w:rPr>
      </w:pPr>
      <w:r w:rsidRPr="00437821">
        <w:rPr>
          <w:rFonts w:ascii="Times New Roman" w:cs="Times New Roman"/>
          <w:sz w:val="21"/>
        </w:rPr>
        <w:t>债券代码：</w:t>
      </w:r>
      <w:r w:rsidRPr="00437821">
        <w:rPr>
          <w:rFonts w:ascii="Times New Roman" w:cs="Times New Roman"/>
          <w:sz w:val="21"/>
        </w:rPr>
        <w:t xml:space="preserve">128119              </w:t>
      </w:r>
      <w:r w:rsidRPr="00437821">
        <w:rPr>
          <w:rFonts w:ascii="Times New Roman" w:cs="Times New Roman"/>
          <w:sz w:val="21"/>
        </w:rPr>
        <w:t>债券简称：龙大转债</w:t>
      </w:r>
    </w:p>
    <w:p w14:paraId="7ADCB037" w14:textId="77777777" w:rsidR="0011573B" w:rsidRPr="00437821" w:rsidRDefault="0011573B">
      <w:pPr>
        <w:pStyle w:val="Default"/>
        <w:spacing w:line="360" w:lineRule="auto"/>
        <w:rPr>
          <w:rFonts w:ascii="Times New Roman" w:cs="Times New Roman"/>
          <w:szCs w:val="21"/>
        </w:rPr>
      </w:pPr>
    </w:p>
    <w:p w14:paraId="7F611DEB" w14:textId="77777777" w:rsidR="0011573B" w:rsidRPr="00437821" w:rsidRDefault="00293F0F">
      <w:pPr>
        <w:spacing w:line="360" w:lineRule="auto"/>
        <w:jc w:val="center"/>
        <w:rPr>
          <w:b/>
          <w:color w:val="000000"/>
          <w:kern w:val="0"/>
          <w:sz w:val="28"/>
          <w:szCs w:val="28"/>
        </w:rPr>
      </w:pPr>
      <w:r w:rsidRPr="00437821">
        <w:rPr>
          <w:b/>
          <w:color w:val="000000"/>
          <w:kern w:val="0"/>
          <w:sz w:val="28"/>
          <w:szCs w:val="28"/>
        </w:rPr>
        <w:t>山东龙大美食股份有限公司</w:t>
      </w:r>
    </w:p>
    <w:p w14:paraId="4BC5CEF6" w14:textId="7BD28F7F" w:rsidR="0011573B" w:rsidRPr="00437821" w:rsidRDefault="00293F0F">
      <w:pPr>
        <w:tabs>
          <w:tab w:val="center" w:pos="4153"/>
          <w:tab w:val="right" w:pos="8306"/>
        </w:tabs>
        <w:spacing w:line="360" w:lineRule="auto"/>
        <w:jc w:val="center"/>
        <w:outlineLvl w:val="0"/>
        <w:rPr>
          <w:b/>
          <w:color w:val="000000"/>
          <w:kern w:val="0"/>
          <w:sz w:val="28"/>
          <w:szCs w:val="28"/>
          <w:highlight w:val="yellow"/>
        </w:rPr>
      </w:pPr>
      <w:r w:rsidRPr="00437821">
        <w:rPr>
          <w:b/>
          <w:color w:val="000000"/>
          <w:kern w:val="0"/>
          <w:sz w:val="28"/>
          <w:szCs w:val="28"/>
        </w:rPr>
        <w:t>2023</w:t>
      </w:r>
      <w:r w:rsidRPr="00437821">
        <w:rPr>
          <w:b/>
          <w:color w:val="000000"/>
          <w:kern w:val="0"/>
          <w:sz w:val="28"/>
          <w:szCs w:val="28"/>
        </w:rPr>
        <w:t>年第</w:t>
      </w:r>
      <w:r w:rsidR="00F84CA9" w:rsidRPr="00437821">
        <w:rPr>
          <w:b/>
          <w:color w:val="000000"/>
          <w:kern w:val="0"/>
          <w:sz w:val="28"/>
          <w:szCs w:val="28"/>
        </w:rPr>
        <w:t>四</w:t>
      </w:r>
      <w:r w:rsidRPr="00437821">
        <w:rPr>
          <w:b/>
          <w:color w:val="000000"/>
          <w:kern w:val="0"/>
          <w:sz w:val="28"/>
          <w:szCs w:val="28"/>
        </w:rPr>
        <w:t>次临时股东大会决议公告</w:t>
      </w:r>
    </w:p>
    <w:p w14:paraId="7EA18051" w14:textId="77777777" w:rsidR="0011573B" w:rsidRPr="00437821" w:rsidRDefault="0011573B">
      <w:pPr>
        <w:spacing w:line="360" w:lineRule="auto"/>
        <w:rPr>
          <w:sz w:val="24"/>
        </w:rPr>
      </w:pPr>
    </w:p>
    <w:p w14:paraId="14C4922C" w14:textId="77777777" w:rsidR="0011573B" w:rsidRPr="00437821" w:rsidRDefault="00293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Chars="200" w:firstLine="480"/>
        <w:rPr>
          <w:sz w:val="24"/>
        </w:rPr>
      </w:pPr>
      <w:r w:rsidRPr="00437821">
        <w:rPr>
          <w:sz w:val="24"/>
        </w:rPr>
        <w:t>本公司及董事会全体成员保证信息披露内容的真实、准确和完整，没有虚假记载、误导性陈述或重大遗漏。</w:t>
      </w:r>
    </w:p>
    <w:p w14:paraId="54286771" w14:textId="77777777" w:rsidR="0011573B" w:rsidRPr="00437821" w:rsidRDefault="0011573B">
      <w:pPr>
        <w:autoSpaceDE w:val="0"/>
        <w:autoSpaceDN w:val="0"/>
        <w:adjustRightInd w:val="0"/>
        <w:spacing w:line="360" w:lineRule="auto"/>
        <w:jc w:val="left"/>
        <w:rPr>
          <w:color w:val="000000"/>
          <w:kern w:val="0"/>
          <w:sz w:val="24"/>
        </w:rPr>
      </w:pPr>
    </w:p>
    <w:p w14:paraId="2D154281" w14:textId="77777777" w:rsidR="0011573B" w:rsidRPr="00437821" w:rsidRDefault="00293F0F">
      <w:pPr>
        <w:spacing w:line="360" w:lineRule="auto"/>
        <w:ind w:firstLineChars="200" w:firstLine="482"/>
        <w:rPr>
          <w:b/>
          <w:kern w:val="0"/>
          <w:sz w:val="24"/>
        </w:rPr>
      </w:pPr>
      <w:r w:rsidRPr="00437821">
        <w:rPr>
          <w:b/>
          <w:kern w:val="0"/>
          <w:sz w:val="24"/>
        </w:rPr>
        <w:t>特别提示：</w:t>
      </w:r>
    </w:p>
    <w:p w14:paraId="23A50A49" w14:textId="77777777" w:rsidR="0011573B" w:rsidRPr="00437821" w:rsidRDefault="00293F0F">
      <w:pPr>
        <w:spacing w:line="360" w:lineRule="auto"/>
        <w:ind w:firstLineChars="200" w:firstLine="480"/>
        <w:rPr>
          <w:kern w:val="0"/>
          <w:sz w:val="24"/>
        </w:rPr>
      </w:pPr>
      <w:r w:rsidRPr="00437821">
        <w:rPr>
          <w:kern w:val="0"/>
          <w:sz w:val="24"/>
        </w:rPr>
        <w:t>1.</w:t>
      </w:r>
      <w:r w:rsidRPr="00437821">
        <w:rPr>
          <w:kern w:val="0"/>
          <w:sz w:val="24"/>
        </w:rPr>
        <w:t>本次股东大会未出现否决提案的情形。</w:t>
      </w:r>
    </w:p>
    <w:p w14:paraId="0D884792" w14:textId="77777777" w:rsidR="0011573B" w:rsidRPr="00437821" w:rsidRDefault="00293F0F">
      <w:pPr>
        <w:spacing w:line="360" w:lineRule="auto"/>
        <w:ind w:firstLineChars="200" w:firstLine="480"/>
        <w:rPr>
          <w:kern w:val="0"/>
          <w:sz w:val="24"/>
        </w:rPr>
      </w:pPr>
      <w:r w:rsidRPr="00437821">
        <w:rPr>
          <w:kern w:val="0"/>
          <w:sz w:val="24"/>
        </w:rPr>
        <w:t>2.</w:t>
      </w:r>
      <w:r w:rsidRPr="00437821">
        <w:rPr>
          <w:kern w:val="0"/>
          <w:sz w:val="24"/>
        </w:rPr>
        <w:t>本次股东大会未涉及变更以往股东大会已通过的决议。</w:t>
      </w:r>
    </w:p>
    <w:p w14:paraId="402E7698" w14:textId="77777777" w:rsidR="0011573B" w:rsidRPr="00437821" w:rsidRDefault="00293F0F">
      <w:pPr>
        <w:spacing w:line="360" w:lineRule="auto"/>
        <w:ind w:firstLineChars="200" w:firstLine="482"/>
        <w:outlineLvl w:val="0"/>
        <w:rPr>
          <w:b/>
          <w:kern w:val="0"/>
          <w:sz w:val="24"/>
        </w:rPr>
      </w:pPr>
      <w:r w:rsidRPr="00437821">
        <w:rPr>
          <w:b/>
          <w:kern w:val="0"/>
          <w:sz w:val="24"/>
        </w:rPr>
        <w:t>一、会议召开和出席情况</w:t>
      </w:r>
    </w:p>
    <w:p w14:paraId="518874CB" w14:textId="77777777" w:rsidR="0011573B" w:rsidRPr="00437821" w:rsidRDefault="00293F0F">
      <w:pPr>
        <w:spacing w:line="360" w:lineRule="auto"/>
        <w:ind w:firstLineChars="200" w:firstLine="482"/>
        <w:rPr>
          <w:b/>
          <w:kern w:val="0"/>
          <w:sz w:val="24"/>
        </w:rPr>
      </w:pPr>
      <w:r w:rsidRPr="00437821">
        <w:rPr>
          <w:b/>
          <w:kern w:val="0"/>
          <w:sz w:val="24"/>
        </w:rPr>
        <w:t>（一）会议召开情况</w:t>
      </w:r>
    </w:p>
    <w:p w14:paraId="7AF565D6" w14:textId="77777777" w:rsidR="0011573B" w:rsidRPr="00437821" w:rsidRDefault="00293F0F">
      <w:pPr>
        <w:spacing w:line="360" w:lineRule="auto"/>
        <w:ind w:firstLineChars="200" w:firstLine="480"/>
        <w:rPr>
          <w:kern w:val="0"/>
          <w:sz w:val="24"/>
        </w:rPr>
      </w:pPr>
      <w:r w:rsidRPr="00437821">
        <w:rPr>
          <w:kern w:val="0"/>
          <w:sz w:val="24"/>
        </w:rPr>
        <w:t>1</w:t>
      </w:r>
      <w:r w:rsidRPr="00437821">
        <w:rPr>
          <w:kern w:val="0"/>
          <w:sz w:val="24"/>
        </w:rPr>
        <w:t>、本次股东大会的召开时间</w:t>
      </w:r>
    </w:p>
    <w:p w14:paraId="3350B7A2" w14:textId="6C5239F6" w:rsidR="0011573B" w:rsidRPr="00437821" w:rsidRDefault="00293F0F">
      <w:pPr>
        <w:spacing w:line="360" w:lineRule="auto"/>
        <w:ind w:firstLineChars="200" w:firstLine="480"/>
        <w:rPr>
          <w:kern w:val="0"/>
          <w:sz w:val="24"/>
        </w:rPr>
      </w:pPr>
      <w:r w:rsidRPr="00437821">
        <w:rPr>
          <w:kern w:val="0"/>
          <w:sz w:val="24"/>
        </w:rPr>
        <w:t>（</w:t>
      </w:r>
      <w:r w:rsidRPr="00437821">
        <w:rPr>
          <w:kern w:val="0"/>
          <w:sz w:val="24"/>
        </w:rPr>
        <w:t>1</w:t>
      </w:r>
      <w:r w:rsidRPr="00437821">
        <w:rPr>
          <w:kern w:val="0"/>
          <w:sz w:val="24"/>
        </w:rPr>
        <w:t>）现场会议召开时间：</w:t>
      </w:r>
      <w:r w:rsidRPr="00437821">
        <w:rPr>
          <w:sz w:val="24"/>
        </w:rPr>
        <w:t>2023</w:t>
      </w:r>
      <w:r w:rsidRPr="00437821">
        <w:rPr>
          <w:sz w:val="24"/>
        </w:rPr>
        <w:t>年</w:t>
      </w:r>
      <w:r w:rsidR="00F84CA9" w:rsidRPr="00437821">
        <w:rPr>
          <w:sz w:val="24"/>
        </w:rPr>
        <w:t>12</w:t>
      </w:r>
      <w:r w:rsidRPr="00437821">
        <w:rPr>
          <w:sz w:val="24"/>
        </w:rPr>
        <w:t>月</w:t>
      </w:r>
      <w:r w:rsidR="00F84CA9" w:rsidRPr="00437821">
        <w:rPr>
          <w:sz w:val="24"/>
        </w:rPr>
        <w:t>18</w:t>
      </w:r>
      <w:r w:rsidRPr="00437821">
        <w:rPr>
          <w:sz w:val="24"/>
        </w:rPr>
        <w:t>日</w:t>
      </w:r>
      <w:r w:rsidRPr="0019415B">
        <w:rPr>
          <w:sz w:val="24"/>
          <w:highlight w:val="yellow"/>
        </w:rPr>
        <w:t>（星期四）</w:t>
      </w:r>
      <w:r w:rsidRPr="00437821">
        <w:rPr>
          <w:sz w:val="24"/>
        </w:rPr>
        <w:t>下午</w:t>
      </w:r>
      <w:r w:rsidRPr="00437821">
        <w:rPr>
          <w:sz w:val="24"/>
        </w:rPr>
        <w:t>3:00</w:t>
      </w:r>
      <w:r w:rsidRPr="00437821">
        <w:rPr>
          <w:sz w:val="24"/>
        </w:rPr>
        <w:t>；</w:t>
      </w:r>
    </w:p>
    <w:p w14:paraId="3AA1831D" w14:textId="1F4D8CA8" w:rsidR="0011573B" w:rsidRPr="00437821" w:rsidRDefault="00293F0F">
      <w:pPr>
        <w:spacing w:line="360" w:lineRule="auto"/>
        <w:ind w:firstLineChars="200" w:firstLine="480"/>
        <w:rPr>
          <w:kern w:val="0"/>
          <w:sz w:val="24"/>
        </w:rPr>
      </w:pPr>
      <w:r w:rsidRPr="00437821">
        <w:rPr>
          <w:kern w:val="0"/>
          <w:sz w:val="24"/>
        </w:rPr>
        <w:t>（</w:t>
      </w:r>
      <w:r w:rsidRPr="00437821">
        <w:rPr>
          <w:kern w:val="0"/>
          <w:sz w:val="24"/>
        </w:rPr>
        <w:t>2</w:t>
      </w:r>
      <w:r w:rsidRPr="00437821">
        <w:rPr>
          <w:kern w:val="0"/>
          <w:sz w:val="24"/>
        </w:rPr>
        <w:t>）网络投票时间：</w:t>
      </w:r>
      <w:r w:rsidRPr="00437821">
        <w:rPr>
          <w:sz w:val="24"/>
        </w:rPr>
        <w:t>2023</w:t>
      </w:r>
      <w:r w:rsidRPr="00437821">
        <w:rPr>
          <w:sz w:val="24"/>
        </w:rPr>
        <w:t>年</w:t>
      </w:r>
      <w:r w:rsidR="00F84CA9" w:rsidRPr="00437821">
        <w:rPr>
          <w:sz w:val="24"/>
        </w:rPr>
        <w:t>12</w:t>
      </w:r>
      <w:r w:rsidR="00F84CA9" w:rsidRPr="00437821">
        <w:rPr>
          <w:sz w:val="24"/>
        </w:rPr>
        <w:t>月</w:t>
      </w:r>
      <w:r w:rsidRPr="00437821">
        <w:rPr>
          <w:sz w:val="24"/>
        </w:rPr>
        <w:t>1</w:t>
      </w:r>
      <w:r w:rsidR="00F84CA9" w:rsidRPr="00437821">
        <w:rPr>
          <w:sz w:val="24"/>
        </w:rPr>
        <w:t>8</w:t>
      </w:r>
      <w:r w:rsidRPr="00437821">
        <w:rPr>
          <w:sz w:val="24"/>
        </w:rPr>
        <w:t>日；</w:t>
      </w:r>
    </w:p>
    <w:p w14:paraId="612FD164" w14:textId="372E89D6" w:rsidR="0011573B" w:rsidRPr="00437821" w:rsidRDefault="00293F0F">
      <w:pPr>
        <w:spacing w:line="360" w:lineRule="auto"/>
        <w:ind w:firstLineChars="200" w:firstLine="480"/>
        <w:rPr>
          <w:sz w:val="24"/>
        </w:rPr>
      </w:pPr>
      <w:r w:rsidRPr="00437821">
        <w:rPr>
          <w:sz w:val="24"/>
        </w:rPr>
        <w:t>通过深圳证券交易所交易系统进行网络投票的具体时间为：</w:t>
      </w:r>
      <w:r w:rsidRPr="00437821">
        <w:rPr>
          <w:sz w:val="24"/>
        </w:rPr>
        <w:t>2023</w:t>
      </w:r>
      <w:r w:rsidRPr="00437821">
        <w:rPr>
          <w:sz w:val="24"/>
        </w:rPr>
        <w:t>年</w:t>
      </w:r>
      <w:r w:rsidR="00F84CA9" w:rsidRPr="00437821">
        <w:rPr>
          <w:sz w:val="24"/>
        </w:rPr>
        <w:t>12</w:t>
      </w:r>
      <w:r w:rsidRPr="00437821">
        <w:rPr>
          <w:sz w:val="24"/>
        </w:rPr>
        <w:t>月</w:t>
      </w:r>
      <w:r w:rsidR="00F84CA9" w:rsidRPr="00437821">
        <w:rPr>
          <w:sz w:val="24"/>
        </w:rPr>
        <w:t>18</w:t>
      </w:r>
      <w:r w:rsidRPr="00437821">
        <w:rPr>
          <w:sz w:val="24"/>
        </w:rPr>
        <w:t>日上午</w:t>
      </w:r>
      <w:r w:rsidRPr="00437821">
        <w:rPr>
          <w:sz w:val="24"/>
        </w:rPr>
        <w:t>9:15</w:t>
      </w:r>
      <w:r w:rsidRPr="00437821">
        <w:rPr>
          <w:sz w:val="24"/>
        </w:rPr>
        <w:t>－</w:t>
      </w:r>
      <w:r w:rsidRPr="00437821">
        <w:rPr>
          <w:sz w:val="24"/>
        </w:rPr>
        <w:t>9:25</w:t>
      </w:r>
      <w:r w:rsidRPr="00437821">
        <w:rPr>
          <w:sz w:val="24"/>
        </w:rPr>
        <w:t>，</w:t>
      </w:r>
      <w:r w:rsidRPr="00437821">
        <w:rPr>
          <w:sz w:val="24"/>
        </w:rPr>
        <w:t>9:30</w:t>
      </w:r>
      <w:r w:rsidRPr="00437821">
        <w:rPr>
          <w:sz w:val="24"/>
        </w:rPr>
        <w:t>－</w:t>
      </w:r>
      <w:r w:rsidRPr="00437821">
        <w:rPr>
          <w:sz w:val="24"/>
        </w:rPr>
        <w:t>11:30</w:t>
      </w:r>
      <w:r w:rsidRPr="00437821">
        <w:rPr>
          <w:sz w:val="24"/>
        </w:rPr>
        <w:t>，下午</w:t>
      </w:r>
      <w:r w:rsidRPr="00437821">
        <w:rPr>
          <w:sz w:val="24"/>
        </w:rPr>
        <w:t>1:00</w:t>
      </w:r>
      <w:r w:rsidRPr="00437821">
        <w:rPr>
          <w:sz w:val="24"/>
        </w:rPr>
        <w:t>－</w:t>
      </w:r>
      <w:r w:rsidRPr="00437821">
        <w:rPr>
          <w:sz w:val="24"/>
        </w:rPr>
        <w:t>3:00</w:t>
      </w:r>
      <w:r w:rsidRPr="00437821">
        <w:rPr>
          <w:sz w:val="24"/>
        </w:rPr>
        <w:t>；</w:t>
      </w:r>
    </w:p>
    <w:p w14:paraId="0280CBB7" w14:textId="41292760" w:rsidR="0011573B" w:rsidRPr="00437821" w:rsidRDefault="00293F0F">
      <w:pPr>
        <w:spacing w:line="360" w:lineRule="auto"/>
        <w:ind w:firstLineChars="200" w:firstLine="480"/>
        <w:rPr>
          <w:sz w:val="24"/>
        </w:rPr>
      </w:pPr>
      <w:r w:rsidRPr="00437821">
        <w:rPr>
          <w:sz w:val="24"/>
        </w:rPr>
        <w:t>通过深圳证券交易所互联网投票系统投票的具体时间为：</w:t>
      </w:r>
      <w:r w:rsidRPr="00437821">
        <w:rPr>
          <w:sz w:val="24"/>
        </w:rPr>
        <w:t>2023</w:t>
      </w:r>
      <w:r w:rsidRPr="00437821">
        <w:rPr>
          <w:sz w:val="24"/>
        </w:rPr>
        <w:t>年</w:t>
      </w:r>
      <w:r w:rsidR="00F84CA9" w:rsidRPr="00437821">
        <w:rPr>
          <w:sz w:val="24"/>
        </w:rPr>
        <w:t>12</w:t>
      </w:r>
      <w:r w:rsidRPr="00437821">
        <w:rPr>
          <w:sz w:val="24"/>
        </w:rPr>
        <w:t>月</w:t>
      </w:r>
      <w:r w:rsidR="00F84CA9" w:rsidRPr="00437821">
        <w:rPr>
          <w:sz w:val="24"/>
        </w:rPr>
        <w:t>18</w:t>
      </w:r>
      <w:r w:rsidRPr="00437821">
        <w:rPr>
          <w:sz w:val="24"/>
        </w:rPr>
        <w:t>日上午</w:t>
      </w:r>
      <w:r w:rsidRPr="00437821">
        <w:rPr>
          <w:sz w:val="24"/>
        </w:rPr>
        <w:t>9:15</w:t>
      </w:r>
      <w:r w:rsidRPr="00437821">
        <w:rPr>
          <w:sz w:val="24"/>
        </w:rPr>
        <w:t>至下午</w:t>
      </w:r>
      <w:r w:rsidRPr="00437821">
        <w:rPr>
          <w:sz w:val="24"/>
        </w:rPr>
        <w:t>3:00</w:t>
      </w:r>
      <w:r w:rsidRPr="00437821">
        <w:rPr>
          <w:sz w:val="24"/>
        </w:rPr>
        <w:t>期间的任意时间。</w:t>
      </w:r>
    </w:p>
    <w:p w14:paraId="2213CB8D" w14:textId="460F637C" w:rsidR="0011573B" w:rsidRPr="00437821" w:rsidRDefault="00293F0F">
      <w:pPr>
        <w:spacing w:line="360" w:lineRule="auto"/>
        <w:ind w:firstLineChars="200" w:firstLine="480"/>
        <w:rPr>
          <w:sz w:val="24"/>
        </w:rPr>
      </w:pPr>
      <w:r w:rsidRPr="00437821">
        <w:rPr>
          <w:kern w:val="0"/>
          <w:sz w:val="24"/>
        </w:rPr>
        <w:t>2</w:t>
      </w:r>
      <w:r w:rsidRPr="00437821">
        <w:rPr>
          <w:kern w:val="0"/>
          <w:sz w:val="24"/>
        </w:rPr>
        <w:t>、会议召开地点：四川省成都市</w:t>
      </w:r>
      <w:r w:rsidR="00F84CA9" w:rsidRPr="00437821">
        <w:rPr>
          <w:kern w:val="0"/>
          <w:sz w:val="24"/>
        </w:rPr>
        <w:t>双流区蓝润置地广场</w:t>
      </w:r>
      <w:r w:rsidR="00F84CA9" w:rsidRPr="00437821">
        <w:rPr>
          <w:kern w:val="0"/>
          <w:sz w:val="24"/>
        </w:rPr>
        <w:t>T6-3,3</w:t>
      </w:r>
      <w:proofErr w:type="gramStart"/>
      <w:r w:rsidR="00F84CA9" w:rsidRPr="00437821">
        <w:rPr>
          <w:kern w:val="0"/>
          <w:sz w:val="24"/>
        </w:rPr>
        <w:t>楼龙大</w:t>
      </w:r>
      <w:proofErr w:type="gramEnd"/>
      <w:r w:rsidR="00F84CA9" w:rsidRPr="00437821">
        <w:rPr>
          <w:kern w:val="0"/>
          <w:sz w:val="24"/>
        </w:rPr>
        <w:t>美食会议室</w:t>
      </w:r>
      <w:r w:rsidRPr="00437821">
        <w:rPr>
          <w:sz w:val="24"/>
        </w:rPr>
        <w:t>。</w:t>
      </w:r>
      <w:r w:rsidRPr="00437821">
        <w:rPr>
          <w:sz w:val="24"/>
        </w:rPr>
        <w:t xml:space="preserve"> </w:t>
      </w:r>
    </w:p>
    <w:p w14:paraId="6C74B02C" w14:textId="77777777" w:rsidR="0011573B" w:rsidRPr="00437821" w:rsidRDefault="00293F0F">
      <w:pPr>
        <w:spacing w:line="360" w:lineRule="auto"/>
        <w:ind w:firstLineChars="200" w:firstLine="480"/>
        <w:rPr>
          <w:kern w:val="0"/>
          <w:sz w:val="24"/>
        </w:rPr>
      </w:pPr>
      <w:r w:rsidRPr="00437821">
        <w:rPr>
          <w:kern w:val="0"/>
          <w:sz w:val="24"/>
        </w:rPr>
        <w:t>3</w:t>
      </w:r>
      <w:r w:rsidRPr="00437821">
        <w:rPr>
          <w:kern w:val="0"/>
          <w:sz w:val="24"/>
        </w:rPr>
        <w:t>、会议召开方式：</w:t>
      </w:r>
      <w:r w:rsidRPr="00437821">
        <w:rPr>
          <w:sz w:val="24"/>
        </w:rPr>
        <w:t>本次股东大会采用现场表决与网络投票相结合的方式召开</w:t>
      </w:r>
      <w:r w:rsidRPr="00437821">
        <w:rPr>
          <w:kern w:val="0"/>
          <w:sz w:val="24"/>
        </w:rPr>
        <w:t>。</w:t>
      </w:r>
    </w:p>
    <w:p w14:paraId="5397718F" w14:textId="77777777" w:rsidR="0011573B" w:rsidRPr="00437821" w:rsidRDefault="00293F0F">
      <w:pPr>
        <w:spacing w:line="360" w:lineRule="auto"/>
        <w:ind w:firstLineChars="200" w:firstLine="480"/>
        <w:rPr>
          <w:kern w:val="0"/>
          <w:sz w:val="24"/>
        </w:rPr>
      </w:pPr>
      <w:r w:rsidRPr="00437821">
        <w:rPr>
          <w:kern w:val="0"/>
          <w:sz w:val="24"/>
        </w:rPr>
        <w:t>4</w:t>
      </w:r>
      <w:r w:rsidRPr="00437821">
        <w:rPr>
          <w:kern w:val="0"/>
          <w:sz w:val="24"/>
        </w:rPr>
        <w:t>、会议召集人：公司董事会。</w:t>
      </w:r>
    </w:p>
    <w:p w14:paraId="73EC523D" w14:textId="77777777" w:rsidR="0011573B" w:rsidRPr="00437821" w:rsidRDefault="00293F0F">
      <w:pPr>
        <w:spacing w:line="360" w:lineRule="auto"/>
        <w:ind w:firstLineChars="200" w:firstLine="480"/>
        <w:rPr>
          <w:kern w:val="0"/>
          <w:sz w:val="24"/>
        </w:rPr>
      </w:pPr>
      <w:r w:rsidRPr="00437821">
        <w:rPr>
          <w:kern w:val="0"/>
          <w:sz w:val="24"/>
        </w:rPr>
        <w:t>5</w:t>
      </w:r>
      <w:r w:rsidRPr="00437821">
        <w:rPr>
          <w:kern w:val="0"/>
          <w:sz w:val="24"/>
        </w:rPr>
        <w:t>、会议主持人：公司董事长杨晓初先生。</w:t>
      </w:r>
    </w:p>
    <w:p w14:paraId="4C1BDF74" w14:textId="77777777" w:rsidR="0011573B" w:rsidRPr="00437821" w:rsidRDefault="00293F0F">
      <w:pPr>
        <w:spacing w:line="360" w:lineRule="auto"/>
        <w:ind w:firstLineChars="200" w:firstLine="480"/>
        <w:rPr>
          <w:kern w:val="0"/>
          <w:sz w:val="24"/>
        </w:rPr>
      </w:pPr>
      <w:r w:rsidRPr="00437821">
        <w:rPr>
          <w:kern w:val="0"/>
          <w:sz w:val="24"/>
        </w:rPr>
        <w:t>6</w:t>
      </w:r>
      <w:r w:rsidRPr="00437821">
        <w:rPr>
          <w:kern w:val="0"/>
          <w:sz w:val="24"/>
        </w:rPr>
        <w:t>、本次股东大会的召集、召开和表决程序符合《中华人民共和国公司法》《上市公司股东大会规则》等相关法律法规、规范性文件及《山东龙大美食股份</w:t>
      </w:r>
      <w:r w:rsidRPr="00437821">
        <w:rPr>
          <w:kern w:val="0"/>
          <w:sz w:val="24"/>
        </w:rPr>
        <w:lastRenderedPageBreak/>
        <w:t>有限公司章程》的规定。</w:t>
      </w:r>
    </w:p>
    <w:p w14:paraId="64583131" w14:textId="77777777" w:rsidR="0011573B" w:rsidRPr="00437821" w:rsidRDefault="00293F0F">
      <w:pPr>
        <w:spacing w:line="360" w:lineRule="auto"/>
        <w:ind w:firstLineChars="200" w:firstLine="482"/>
        <w:rPr>
          <w:kern w:val="0"/>
          <w:sz w:val="24"/>
        </w:rPr>
      </w:pPr>
      <w:r w:rsidRPr="00437821">
        <w:rPr>
          <w:b/>
          <w:kern w:val="0"/>
          <w:sz w:val="24"/>
        </w:rPr>
        <w:t>（二）会议出席情况</w:t>
      </w:r>
    </w:p>
    <w:p w14:paraId="26640CA7" w14:textId="77777777" w:rsidR="0011573B" w:rsidRPr="00437821" w:rsidRDefault="00293F0F">
      <w:pPr>
        <w:spacing w:line="360" w:lineRule="auto"/>
        <w:ind w:firstLineChars="200" w:firstLine="480"/>
        <w:rPr>
          <w:kern w:val="0"/>
          <w:sz w:val="24"/>
        </w:rPr>
      </w:pPr>
      <w:r w:rsidRPr="00437821">
        <w:rPr>
          <w:kern w:val="0"/>
          <w:sz w:val="24"/>
        </w:rPr>
        <w:t>1</w:t>
      </w:r>
      <w:r w:rsidRPr="00437821">
        <w:rPr>
          <w:kern w:val="0"/>
          <w:sz w:val="24"/>
        </w:rPr>
        <w:t>、出席会议的总体情况</w:t>
      </w:r>
    </w:p>
    <w:p w14:paraId="67463310" w14:textId="247F89C6" w:rsidR="0011573B" w:rsidRPr="00437821" w:rsidRDefault="00293F0F">
      <w:pPr>
        <w:spacing w:line="360" w:lineRule="auto"/>
        <w:ind w:firstLineChars="200" w:firstLine="480"/>
        <w:rPr>
          <w:kern w:val="0"/>
          <w:sz w:val="24"/>
        </w:rPr>
      </w:pPr>
      <w:r w:rsidRPr="00437821">
        <w:rPr>
          <w:sz w:val="24"/>
        </w:rPr>
        <w:t>通过现场和网络出席会议的股东</w:t>
      </w:r>
      <w:r w:rsidR="00566F3B" w:rsidRPr="00437821">
        <w:rPr>
          <w:sz w:val="24"/>
        </w:rPr>
        <w:t>11</w:t>
      </w:r>
      <w:r w:rsidRPr="00437821">
        <w:rPr>
          <w:sz w:val="24"/>
        </w:rPr>
        <w:t>人，代表股份</w:t>
      </w:r>
      <w:r w:rsidR="00566F3B" w:rsidRPr="00437821">
        <w:rPr>
          <w:sz w:val="24"/>
        </w:rPr>
        <w:t>463,933,903</w:t>
      </w:r>
      <w:r w:rsidRPr="00437821">
        <w:rPr>
          <w:sz w:val="24"/>
        </w:rPr>
        <w:t>股，占上市公司</w:t>
      </w:r>
      <w:r w:rsidR="00694B76" w:rsidRPr="00437821">
        <w:rPr>
          <w:sz w:val="24"/>
        </w:rPr>
        <w:t>有表决权股份总数</w:t>
      </w:r>
      <w:r w:rsidRPr="00437821">
        <w:rPr>
          <w:sz w:val="24"/>
        </w:rPr>
        <w:t>的</w:t>
      </w:r>
      <w:r w:rsidR="00566F3B" w:rsidRPr="00437821">
        <w:rPr>
          <w:sz w:val="24"/>
        </w:rPr>
        <w:t>44.7061%</w:t>
      </w:r>
      <w:r w:rsidR="00694B76" w:rsidRPr="00437821">
        <w:rPr>
          <w:sz w:val="24"/>
        </w:rPr>
        <w:t>（已剔除截止股权登记日公司回购账户中已回购的股份数量，以下同）</w:t>
      </w:r>
      <w:r w:rsidRPr="00437821">
        <w:rPr>
          <w:sz w:val="24"/>
        </w:rPr>
        <w:t>。</w:t>
      </w:r>
    </w:p>
    <w:p w14:paraId="0B21E932" w14:textId="77777777" w:rsidR="0011573B" w:rsidRPr="00437821" w:rsidRDefault="00293F0F">
      <w:pPr>
        <w:numPr>
          <w:ilvl w:val="0"/>
          <w:numId w:val="1"/>
        </w:numPr>
        <w:spacing w:line="360" w:lineRule="auto"/>
        <w:ind w:firstLineChars="200" w:firstLine="480"/>
        <w:rPr>
          <w:kern w:val="0"/>
          <w:sz w:val="24"/>
        </w:rPr>
      </w:pPr>
      <w:r w:rsidRPr="00437821">
        <w:rPr>
          <w:kern w:val="0"/>
          <w:sz w:val="24"/>
        </w:rPr>
        <w:t>现场会议出席情况</w:t>
      </w:r>
    </w:p>
    <w:p w14:paraId="2EFBEAB9" w14:textId="4BD523CE" w:rsidR="0011573B" w:rsidRPr="00437821" w:rsidRDefault="00293F0F">
      <w:pPr>
        <w:spacing w:line="360" w:lineRule="auto"/>
        <w:ind w:firstLineChars="200" w:firstLine="480"/>
        <w:rPr>
          <w:kern w:val="0"/>
          <w:sz w:val="24"/>
        </w:rPr>
      </w:pPr>
      <w:r w:rsidRPr="00437821">
        <w:rPr>
          <w:kern w:val="0"/>
          <w:sz w:val="24"/>
        </w:rPr>
        <w:t>通过现场出席会议的股东</w:t>
      </w:r>
      <w:r w:rsidRPr="00437821">
        <w:rPr>
          <w:kern w:val="0"/>
          <w:sz w:val="24"/>
        </w:rPr>
        <w:t>4</w:t>
      </w:r>
      <w:r w:rsidRPr="00437821">
        <w:rPr>
          <w:kern w:val="0"/>
          <w:sz w:val="24"/>
        </w:rPr>
        <w:t>人，代表股份</w:t>
      </w:r>
      <w:r w:rsidRPr="00437821">
        <w:rPr>
          <w:kern w:val="0"/>
          <w:sz w:val="24"/>
        </w:rPr>
        <w:t>432,276,000</w:t>
      </w:r>
      <w:r w:rsidRPr="00437821">
        <w:rPr>
          <w:kern w:val="0"/>
          <w:sz w:val="24"/>
        </w:rPr>
        <w:t>股，占上市公司</w:t>
      </w:r>
      <w:r w:rsidR="00694B76" w:rsidRPr="00437821">
        <w:rPr>
          <w:kern w:val="0"/>
          <w:sz w:val="24"/>
        </w:rPr>
        <w:t>有表决权股份总数</w:t>
      </w:r>
      <w:r w:rsidRPr="00437821">
        <w:rPr>
          <w:kern w:val="0"/>
          <w:sz w:val="24"/>
        </w:rPr>
        <w:t>的</w:t>
      </w:r>
      <w:r w:rsidR="00566F3B" w:rsidRPr="00437821">
        <w:rPr>
          <w:kern w:val="0"/>
          <w:sz w:val="24"/>
        </w:rPr>
        <w:t>41.6554%</w:t>
      </w:r>
      <w:r w:rsidRPr="00437821">
        <w:rPr>
          <w:kern w:val="0"/>
          <w:sz w:val="24"/>
        </w:rPr>
        <w:t>。</w:t>
      </w:r>
    </w:p>
    <w:p w14:paraId="11688098" w14:textId="77777777" w:rsidR="0011573B" w:rsidRPr="00437821" w:rsidRDefault="00293F0F">
      <w:pPr>
        <w:numPr>
          <w:ilvl w:val="0"/>
          <w:numId w:val="1"/>
        </w:numPr>
        <w:spacing w:line="360" w:lineRule="auto"/>
        <w:ind w:firstLineChars="200" w:firstLine="480"/>
        <w:rPr>
          <w:kern w:val="0"/>
          <w:sz w:val="24"/>
        </w:rPr>
      </w:pPr>
      <w:r w:rsidRPr="00437821">
        <w:rPr>
          <w:kern w:val="0"/>
          <w:sz w:val="24"/>
        </w:rPr>
        <w:t>网络投票情况</w:t>
      </w:r>
    </w:p>
    <w:p w14:paraId="711A0256" w14:textId="4ACB7C7D" w:rsidR="0011573B" w:rsidRPr="00437821" w:rsidRDefault="00293F0F">
      <w:pPr>
        <w:spacing w:line="360" w:lineRule="auto"/>
        <w:ind w:firstLineChars="200" w:firstLine="480"/>
        <w:rPr>
          <w:kern w:val="0"/>
          <w:sz w:val="24"/>
          <w:highlight w:val="yellow"/>
        </w:rPr>
      </w:pPr>
      <w:r w:rsidRPr="00437821">
        <w:rPr>
          <w:sz w:val="24"/>
        </w:rPr>
        <w:t>通过网络投票的股东</w:t>
      </w:r>
      <w:r w:rsidR="00566F3B" w:rsidRPr="00437821">
        <w:rPr>
          <w:sz w:val="24"/>
        </w:rPr>
        <w:t>7</w:t>
      </w:r>
      <w:r w:rsidRPr="00437821">
        <w:rPr>
          <w:sz w:val="24"/>
        </w:rPr>
        <w:t>人，代表股份</w:t>
      </w:r>
      <w:r w:rsidR="00DB6625" w:rsidRPr="00437821">
        <w:rPr>
          <w:sz w:val="24"/>
        </w:rPr>
        <w:t>31,657,903</w:t>
      </w:r>
      <w:r w:rsidRPr="00437821">
        <w:rPr>
          <w:sz w:val="24"/>
        </w:rPr>
        <w:t>股，占上市公司</w:t>
      </w:r>
      <w:r w:rsidR="00694B76" w:rsidRPr="00437821">
        <w:rPr>
          <w:kern w:val="0"/>
          <w:sz w:val="24"/>
        </w:rPr>
        <w:t>有</w:t>
      </w:r>
      <w:r w:rsidR="00694B76" w:rsidRPr="00437821">
        <w:rPr>
          <w:sz w:val="24"/>
        </w:rPr>
        <w:t>表决权股份总数</w:t>
      </w:r>
      <w:r w:rsidRPr="00437821">
        <w:rPr>
          <w:sz w:val="24"/>
        </w:rPr>
        <w:t>的</w:t>
      </w:r>
      <w:r w:rsidR="00566F3B" w:rsidRPr="00437821">
        <w:rPr>
          <w:sz w:val="24"/>
        </w:rPr>
        <w:t>3.0507%</w:t>
      </w:r>
      <w:r w:rsidRPr="00437821">
        <w:rPr>
          <w:kern w:val="0"/>
          <w:sz w:val="24"/>
        </w:rPr>
        <w:t>。</w:t>
      </w:r>
    </w:p>
    <w:p w14:paraId="0DD88326" w14:textId="77777777" w:rsidR="0011573B" w:rsidRPr="00437821" w:rsidRDefault="00293F0F">
      <w:pPr>
        <w:numPr>
          <w:ilvl w:val="0"/>
          <w:numId w:val="1"/>
        </w:numPr>
        <w:spacing w:line="360" w:lineRule="auto"/>
        <w:ind w:firstLineChars="200" w:firstLine="480"/>
        <w:rPr>
          <w:kern w:val="0"/>
          <w:sz w:val="24"/>
        </w:rPr>
      </w:pPr>
      <w:r w:rsidRPr="00437821">
        <w:rPr>
          <w:kern w:val="0"/>
          <w:sz w:val="24"/>
        </w:rPr>
        <w:t>中小投资者投票情况</w:t>
      </w:r>
    </w:p>
    <w:p w14:paraId="462BFD7B" w14:textId="7B739B67" w:rsidR="0011573B" w:rsidRPr="00437821" w:rsidRDefault="00293F0F">
      <w:pPr>
        <w:spacing w:line="360" w:lineRule="auto"/>
        <w:ind w:firstLineChars="200" w:firstLine="480"/>
        <w:rPr>
          <w:sz w:val="24"/>
        </w:rPr>
      </w:pPr>
      <w:r w:rsidRPr="00437821">
        <w:rPr>
          <w:sz w:val="24"/>
        </w:rPr>
        <w:t>通过现场和网络投票的中小股东</w:t>
      </w:r>
      <w:r w:rsidR="00DB6625" w:rsidRPr="00437821">
        <w:rPr>
          <w:sz w:val="24"/>
        </w:rPr>
        <w:t>7</w:t>
      </w:r>
      <w:r w:rsidRPr="00437821">
        <w:rPr>
          <w:sz w:val="24"/>
        </w:rPr>
        <w:t>人，代表股份</w:t>
      </w:r>
      <w:r w:rsidR="00DB6625" w:rsidRPr="00437821">
        <w:rPr>
          <w:sz w:val="24"/>
        </w:rPr>
        <w:t>31,657,903</w:t>
      </w:r>
      <w:r w:rsidRPr="00437821">
        <w:rPr>
          <w:sz w:val="24"/>
        </w:rPr>
        <w:t>股，占上市公司</w:t>
      </w:r>
      <w:r w:rsidR="00694B76" w:rsidRPr="00437821">
        <w:rPr>
          <w:kern w:val="0"/>
          <w:sz w:val="24"/>
        </w:rPr>
        <w:t>有</w:t>
      </w:r>
      <w:r w:rsidR="00694B76" w:rsidRPr="00437821">
        <w:rPr>
          <w:sz w:val="24"/>
        </w:rPr>
        <w:t>表决权股份总数</w:t>
      </w:r>
      <w:r w:rsidRPr="00437821">
        <w:rPr>
          <w:sz w:val="24"/>
        </w:rPr>
        <w:t>的</w:t>
      </w:r>
      <w:r w:rsidR="00DB6625" w:rsidRPr="00437821">
        <w:rPr>
          <w:sz w:val="24"/>
        </w:rPr>
        <w:t>3.0507%</w:t>
      </w:r>
      <w:r w:rsidRPr="00437821">
        <w:rPr>
          <w:sz w:val="24"/>
        </w:rPr>
        <w:t>。</w:t>
      </w:r>
    </w:p>
    <w:p w14:paraId="20A825C3" w14:textId="16F624A8" w:rsidR="0011573B" w:rsidRPr="00437821" w:rsidRDefault="00293F0F">
      <w:pPr>
        <w:spacing w:line="360" w:lineRule="auto"/>
        <w:ind w:firstLine="480"/>
        <w:rPr>
          <w:sz w:val="24"/>
        </w:rPr>
      </w:pPr>
      <w:r w:rsidRPr="00437821">
        <w:rPr>
          <w:sz w:val="24"/>
        </w:rPr>
        <w:t>其中：通过现场投票的中小股东</w:t>
      </w:r>
      <w:r w:rsidRPr="00437821">
        <w:rPr>
          <w:sz w:val="24"/>
        </w:rPr>
        <w:t>0</w:t>
      </w:r>
      <w:r w:rsidRPr="00437821">
        <w:rPr>
          <w:sz w:val="24"/>
        </w:rPr>
        <w:t>人，代表股份</w:t>
      </w:r>
      <w:r w:rsidRPr="00437821">
        <w:rPr>
          <w:sz w:val="24"/>
        </w:rPr>
        <w:t>0</w:t>
      </w:r>
      <w:r w:rsidRPr="00437821">
        <w:rPr>
          <w:sz w:val="24"/>
        </w:rPr>
        <w:t>股，占上市公司</w:t>
      </w:r>
      <w:r w:rsidR="00694B76" w:rsidRPr="00437821">
        <w:rPr>
          <w:kern w:val="0"/>
          <w:sz w:val="24"/>
        </w:rPr>
        <w:t>有</w:t>
      </w:r>
      <w:r w:rsidR="00694B76" w:rsidRPr="00437821">
        <w:rPr>
          <w:sz w:val="24"/>
        </w:rPr>
        <w:t>表决权股份总数</w:t>
      </w:r>
      <w:r w:rsidRPr="00437821">
        <w:rPr>
          <w:sz w:val="24"/>
        </w:rPr>
        <w:t>的</w:t>
      </w:r>
      <w:r w:rsidRPr="00437821">
        <w:rPr>
          <w:sz w:val="24"/>
        </w:rPr>
        <w:t>0.0000</w:t>
      </w:r>
      <w:r w:rsidR="00437821" w:rsidRPr="00AE2939">
        <w:rPr>
          <w:sz w:val="24"/>
        </w:rPr>
        <w:t>%</w:t>
      </w:r>
      <w:r w:rsidRPr="00437821">
        <w:rPr>
          <w:sz w:val="24"/>
        </w:rPr>
        <w:t>。</w:t>
      </w:r>
    </w:p>
    <w:p w14:paraId="6DBD67A7" w14:textId="7BE8F208" w:rsidR="0011573B" w:rsidRPr="00437821" w:rsidRDefault="00293F0F">
      <w:pPr>
        <w:spacing w:line="360" w:lineRule="auto"/>
        <w:ind w:firstLineChars="200" w:firstLine="480"/>
        <w:rPr>
          <w:sz w:val="24"/>
        </w:rPr>
      </w:pPr>
      <w:r w:rsidRPr="00437821">
        <w:rPr>
          <w:sz w:val="24"/>
        </w:rPr>
        <w:t>通过网络投票的中小股东</w:t>
      </w:r>
      <w:r w:rsidR="00DB6625" w:rsidRPr="00437821">
        <w:rPr>
          <w:sz w:val="24"/>
        </w:rPr>
        <w:t>7</w:t>
      </w:r>
      <w:r w:rsidRPr="00437821">
        <w:rPr>
          <w:sz w:val="24"/>
        </w:rPr>
        <w:t>人，代表股份</w:t>
      </w:r>
      <w:r w:rsidR="00DB6625" w:rsidRPr="00437821">
        <w:rPr>
          <w:sz w:val="24"/>
        </w:rPr>
        <w:t>31,657,903</w:t>
      </w:r>
      <w:r w:rsidRPr="00437821">
        <w:rPr>
          <w:sz w:val="24"/>
        </w:rPr>
        <w:t>股，占上市公司</w:t>
      </w:r>
      <w:r w:rsidR="00676B0A" w:rsidRPr="00437821">
        <w:rPr>
          <w:sz w:val="24"/>
        </w:rPr>
        <w:t>有</w:t>
      </w:r>
      <w:r w:rsidR="00694B76" w:rsidRPr="00437821">
        <w:rPr>
          <w:sz w:val="24"/>
        </w:rPr>
        <w:t>表决权股份总数</w:t>
      </w:r>
      <w:r w:rsidRPr="00437821">
        <w:rPr>
          <w:sz w:val="24"/>
        </w:rPr>
        <w:t>的</w:t>
      </w:r>
      <w:r w:rsidR="00DB6625" w:rsidRPr="00437821">
        <w:rPr>
          <w:sz w:val="24"/>
        </w:rPr>
        <w:t>3.0507%</w:t>
      </w:r>
      <w:r w:rsidRPr="00437821">
        <w:rPr>
          <w:sz w:val="24"/>
        </w:rPr>
        <w:t>。</w:t>
      </w:r>
    </w:p>
    <w:p w14:paraId="163E6C41" w14:textId="77777777" w:rsidR="0011573B" w:rsidRPr="00437821" w:rsidRDefault="00293F0F">
      <w:pPr>
        <w:spacing w:line="360" w:lineRule="auto"/>
        <w:ind w:firstLine="480"/>
        <w:rPr>
          <w:sz w:val="24"/>
        </w:rPr>
      </w:pPr>
      <w:r w:rsidRPr="00437821">
        <w:rPr>
          <w:sz w:val="24"/>
        </w:rPr>
        <w:t>5</w:t>
      </w:r>
      <w:r w:rsidRPr="00437821">
        <w:rPr>
          <w:sz w:val="24"/>
        </w:rPr>
        <w:t>、公司股东及代理人，公司董事、监事、高级管理人员及北京中伦（成都）律师事务所见证律师出席或列席了本次会议。</w:t>
      </w:r>
    </w:p>
    <w:p w14:paraId="73CBB361" w14:textId="77777777" w:rsidR="0011573B" w:rsidRPr="00437821" w:rsidRDefault="00293F0F">
      <w:pPr>
        <w:spacing w:line="360" w:lineRule="auto"/>
        <w:ind w:firstLineChars="200" w:firstLine="482"/>
        <w:outlineLvl w:val="0"/>
        <w:rPr>
          <w:b/>
          <w:kern w:val="0"/>
          <w:sz w:val="24"/>
        </w:rPr>
      </w:pPr>
      <w:r w:rsidRPr="00437821">
        <w:rPr>
          <w:b/>
          <w:kern w:val="0"/>
          <w:sz w:val="24"/>
        </w:rPr>
        <w:t>二、提案审议表决情况</w:t>
      </w:r>
    </w:p>
    <w:p w14:paraId="68AD9229" w14:textId="77777777" w:rsidR="0011573B" w:rsidRPr="00437821" w:rsidRDefault="00293F0F">
      <w:pPr>
        <w:spacing w:line="360" w:lineRule="auto"/>
        <w:ind w:firstLineChars="200" w:firstLine="480"/>
        <w:rPr>
          <w:kern w:val="0"/>
          <w:sz w:val="24"/>
        </w:rPr>
      </w:pPr>
      <w:r w:rsidRPr="00437821">
        <w:rPr>
          <w:kern w:val="0"/>
          <w:sz w:val="24"/>
        </w:rPr>
        <w:t>本次会议采用现场表决和网络投票相结合的方式召开，审议并通过以下提案：</w:t>
      </w:r>
    </w:p>
    <w:p w14:paraId="65CD2DE5" w14:textId="2129AC54" w:rsidR="0011573B" w:rsidRPr="00437821" w:rsidRDefault="00293F0F">
      <w:pPr>
        <w:spacing w:line="360" w:lineRule="auto"/>
        <w:ind w:firstLineChars="200" w:firstLine="482"/>
        <w:rPr>
          <w:b/>
          <w:kern w:val="0"/>
          <w:sz w:val="24"/>
        </w:rPr>
      </w:pPr>
      <w:r w:rsidRPr="00437821">
        <w:rPr>
          <w:b/>
          <w:kern w:val="0"/>
          <w:sz w:val="24"/>
        </w:rPr>
        <w:t>1</w:t>
      </w:r>
      <w:r w:rsidRPr="00437821">
        <w:rPr>
          <w:b/>
          <w:kern w:val="0"/>
          <w:sz w:val="24"/>
        </w:rPr>
        <w:t>、审议通过了《关于</w:t>
      </w:r>
      <w:r w:rsidR="00F84CA9" w:rsidRPr="00437821">
        <w:rPr>
          <w:b/>
          <w:kern w:val="0"/>
          <w:sz w:val="24"/>
        </w:rPr>
        <w:t>聘任公司</w:t>
      </w:r>
      <w:r w:rsidR="00F84CA9" w:rsidRPr="00437821">
        <w:rPr>
          <w:b/>
          <w:kern w:val="0"/>
          <w:sz w:val="24"/>
        </w:rPr>
        <w:t>2023</w:t>
      </w:r>
      <w:r w:rsidR="00F84CA9" w:rsidRPr="00437821">
        <w:rPr>
          <w:b/>
          <w:kern w:val="0"/>
          <w:sz w:val="24"/>
        </w:rPr>
        <w:t>年度审计机构</w:t>
      </w:r>
      <w:r w:rsidRPr="00437821">
        <w:rPr>
          <w:b/>
          <w:kern w:val="0"/>
          <w:sz w:val="24"/>
        </w:rPr>
        <w:t>的议案》</w:t>
      </w:r>
    </w:p>
    <w:p w14:paraId="0B66A5D4" w14:textId="5C2ADAA0" w:rsidR="0011573B" w:rsidRPr="00437821" w:rsidRDefault="00293F0F">
      <w:pPr>
        <w:spacing w:line="360" w:lineRule="auto"/>
        <w:ind w:firstLineChars="200" w:firstLine="480"/>
        <w:rPr>
          <w:bCs/>
          <w:sz w:val="24"/>
        </w:rPr>
      </w:pPr>
      <w:r w:rsidRPr="00437821">
        <w:rPr>
          <w:bCs/>
          <w:sz w:val="24"/>
        </w:rPr>
        <w:t>总表决情况：</w:t>
      </w:r>
      <w:r w:rsidRPr="00437821">
        <w:rPr>
          <w:sz w:val="24"/>
        </w:rPr>
        <w:t>同意</w:t>
      </w:r>
      <w:r w:rsidR="00DB6625" w:rsidRPr="00437821">
        <w:rPr>
          <w:sz w:val="24"/>
        </w:rPr>
        <w:t>463,933,103</w:t>
      </w:r>
      <w:r w:rsidRPr="00437821">
        <w:rPr>
          <w:sz w:val="24"/>
        </w:rPr>
        <w:t>股，占出席本次股东大会有效表决权股份总数的</w:t>
      </w:r>
      <w:r w:rsidR="00DB6625" w:rsidRPr="00437821">
        <w:rPr>
          <w:sz w:val="24"/>
        </w:rPr>
        <w:t>99.9998%</w:t>
      </w:r>
      <w:r w:rsidRPr="00437821">
        <w:rPr>
          <w:sz w:val="24"/>
        </w:rPr>
        <w:t>；反对</w:t>
      </w:r>
      <w:r w:rsidRPr="00437821">
        <w:rPr>
          <w:sz w:val="24"/>
        </w:rPr>
        <w:t>800</w:t>
      </w:r>
      <w:r w:rsidRPr="00437821">
        <w:rPr>
          <w:sz w:val="24"/>
        </w:rPr>
        <w:t>股，占出席本次股东大会有效表决权股份总数的</w:t>
      </w:r>
      <w:r w:rsidRPr="00437821">
        <w:rPr>
          <w:sz w:val="24"/>
        </w:rPr>
        <w:t>0.</w:t>
      </w:r>
      <w:r w:rsidR="00DB6625" w:rsidRPr="00437821">
        <w:rPr>
          <w:sz w:val="24"/>
        </w:rPr>
        <w:t>0002</w:t>
      </w:r>
      <w:r w:rsidR="00437821" w:rsidRPr="00AE2939">
        <w:rPr>
          <w:sz w:val="24"/>
        </w:rPr>
        <w:t>%</w:t>
      </w:r>
      <w:r w:rsidRPr="00437821">
        <w:rPr>
          <w:sz w:val="24"/>
        </w:rPr>
        <w:t>；弃权</w:t>
      </w:r>
      <w:r w:rsidR="00DB6625" w:rsidRPr="00437821">
        <w:rPr>
          <w:sz w:val="24"/>
        </w:rPr>
        <w:t>0</w:t>
      </w:r>
      <w:r w:rsidRPr="00437821">
        <w:rPr>
          <w:sz w:val="24"/>
        </w:rPr>
        <w:t>股（其中，因未投票默认弃权</w:t>
      </w:r>
      <w:r w:rsidRPr="00437821">
        <w:rPr>
          <w:sz w:val="24"/>
        </w:rPr>
        <w:t>0</w:t>
      </w:r>
      <w:r w:rsidRPr="00437821">
        <w:rPr>
          <w:sz w:val="24"/>
        </w:rPr>
        <w:t>股），占出席本次股东大会有效表决权股份总数的</w:t>
      </w:r>
      <w:r w:rsidR="00DB6625" w:rsidRPr="00437821">
        <w:rPr>
          <w:sz w:val="24"/>
        </w:rPr>
        <w:t>0</w:t>
      </w:r>
      <w:r w:rsidR="00437821" w:rsidRPr="00437821">
        <w:rPr>
          <w:sz w:val="24"/>
        </w:rPr>
        <w:t>.0000</w:t>
      </w:r>
      <w:r w:rsidR="00437821" w:rsidRPr="00AE2939">
        <w:rPr>
          <w:sz w:val="24"/>
        </w:rPr>
        <w:t>%</w:t>
      </w:r>
      <w:r w:rsidRPr="00437821">
        <w:rPr>
          <w:bCs/>
          <w:sz w:val="24"/>
        </w:rPr>
        <w:t>。</w:t>
      </w:r>
    </w:p>
    <w:p w14:paraId="7BF45E40" w14:textId="080F79BA" w:rsidR="0011573B" w:rsidRPr="00437821" w:rsidRDefault="00293F0F">
      <w:pPr>
        <w:spacing w:line="360" w:lineRule="auto"/>
        <w:ind w:firstLineChars="200" w:firstLine="480"/>
        <w:rPr>
          <w:sz w:val="24"/>
        </w:rPr>
      </w:pPr>
      <w:r w:rsidRPr="00437821">
        <w:rPr>
          <w:bCs/>
          <w:sz w:val="24"/>
        </w:rPr>
        <w:t>中小股东总表决情况：</w:t>
      </w:r>
      <w:r w:rsidRPr="00437821">
        <w:rPr>
          <w:sz w:val="24"/>
        </w:rPr>
        <w:t>同意</w:t>
      </w:r>
      <w:r w:rsidR="00DB6625" w:rsidRPr="00437821">
        <w:rPr>
          <w:sz w:val="24"/>
        </w:rPr>
        <w:t>31,657,103</w:t>
      </w:r>
      <w:r w:rsidRPr="00437821">
        <w:rPr>
          <w:sz w:val="24"/>
        </w:rPr>
        <w:t>股，占出席会议的中小股东所持股份的</w:t>
      </w:r>
      <w:r w:rsidR="00DB6625" w:rsidRPr="00437821">
        <w:rPr>
          <w:sz w:val="24"/>
        </w:rPr>
        <w:t>99.9975</w:t>
      </w:r>
      <w:r w:rsidR="00437821" w:rsidRPr="00AE2939">
        <w:rPr>
          <w:sz w:val="24"/>
        </w:rPr>
        <w:t>%</w:t>
      </w:r>
      <w:r w:rsidRPr="00437821">
        <w:rPr>
          <w:sz w:val="24"/>
        </w:rPr>
        <w:t>；反对</w:t>
      </w:r>
      <w:r w:rsidRPr="00437821">
        <w:rPr>
          <w:sz w:val="24"/>
        </w:rPr>
        <w:t>800</w:t>
      </w:r>
      <w:r w:rsidRPr="00437821">
        <w:rPr>
          <w:sz w:val="24"/>
        </w:rPr>
        <w:t>股，占出席会议的中小股东所持股份的</w:t>
      </w:r>
      <w:r w:rsidR="00DB6625" w:rsidRPr="00437821">
        <w:rPr>
          <w:sz w:val="24"/>
        </w:rPr>
        <w:t>0.0025</w:t>
      </w:r>
      <w:r w:rsidR="00437821" w:rsidRPr="00AE2939">
        <w:rPr>
          <w:sz w:val="24"/>
        </w:rPr>
        <w:t>%</w:t>
      </w:r>
      <w:r w:rsidRPr="00437821">
        <w:rPr>
          <w:sz w:val="24"/>
        </w:rPr>
        <w:t>；弃权</w:t>
      </w:r>
      <w:r w:rsidR="00DB6625" w:rsidRPr="00437821">
        <w:rPr>
          <w:sz w:val="24"/>
        </w:rPr>
        <w:t>0</w:t>
      </w:r>
      <w:r w:rsidRPr="00437821">
        <w:rPr>
          <w:sz w:val="24"/>
        </w:rPr>
        <w:lastRenderedPageBreak/>
        <w:t>股（其中，因未投票默认弃权</w:t>
      </w:r>
      <w:r w:rsidRPr="00437821">
        <w:rPr>
          <w:sz w:val="24"/>
        </w:rPr>
        <w:t>0</w:t>
      </w:r>
      <w:r w:rsidRPr="00437821">
        <w:rPr>
          <w:sz w:val="24"/>
        </w:rPr>
        <w:t>股），占出席会议的中小股东所持股份的</w:t>
      </w:r>
      <w:r w:rsidRPr="00437821">
        <w:rPr>
          <w:sz w:val="24"/>
        </w:rPr>
        <w:t>0</w:t>
      </w:r>
      <w:r w:rsidR="00437821" w:rsidRPr="00437821">
        <w:rPr>
          <w:sz w:val="24"/>
        </w:rPr>
        <w:t>.0000</w:t>
      </w:r>
      <w:r w:rsidR="00437821" w:rsidRPr="00AE2939">
        <w:rPr>
          <w:sz w:val="24"/>
        </w:rPr>
        <w:t>%</w:t>
      </w:r>
      <w:r w:rsidRPr="00437821">
        <w:rPr>
          <w:sz w:val="24"/>
        </w:rPr>
        <w:t>。</w:t>
      </w:r>
    </w:p>
    <w:p w14:paraId="0CB3A8AB" w14:textId="5C21319F" w:rsidR="00F84CA9" w:rsidRPr="00437821" w:rsidRDefault="00F84CA9" w:rsidP="00F84CA9">
      <w:pPr>
        <w:spacing w:line="360" w:lineRule="auto"/>
        <w:ind w:firstLineChars="200" w:firstLine="482"/>
        <w:rPr>
          <w:b/>
          <w:kern w:val="0"/>
          <w:sz w:val="24"/>
        </w:rPr>
      </w:pPr>
      <w:r w:rsidRPr="00437821">
        <w:rPr>
          <w:b/>
          <w:kern w:val="0"/>
          <w:sz w:val="24"/>
        </w:rPr>
        <w:t>2</w:t>
      </w:r>
      <w:r w:rsidRPr="00437821">
        <w:rPr>
          <w:b/>
          <w:kern w:val="0"/>
          <w:sz w:val="24"/>
        </w:rPr>
        <w:t>、审议通过了《关于控股股东及实际控制人避免同业竞争承诺延期履行的议案》</w:t>
      </w:r>
    </w:p>
    <w:p w14:paraId="33259812" w14:textId="51495351" w:rsidR="00DB6625" w:rsidRPr="00437821" w:rsidRDefault="00DB6625" w:rsidP="00DB6625">
      <w:pPr>
        <w:spacing w:line="360" w:lineRule="auto"/>
        <w:ind w:firstLineChars="200" w:firstLine="480"/>
        <w:rPr>
          <w:bCs/>
          <w:sz w:val="24"/>
        </w:rPr>
      </w:pPr>
      <w:r w:rsidRPr="00437821">
        <w:rPr>
          <w:bCs/>
          <w:sz w:val="24"/>
        </w:rPr>
        <w:t>总表决情况：</w:t>
      </w:r>
      <w:r w:rsidRPr="00437821">
        <w:rPr>
          <w:sz w:val="24"/>
        </w:rPr>
        <w:t>同意</w:t>
      </w:r>
      <w:r w:rsidR="00720247" w:rsidRPr="00437821">
        <w:rPr>
          <w:sz w:val="24"/>
        </w:rPr>
        <w:t>170,047,303</w:t>
      </w:r>
      <w:r w:rsidRPr="00437821">
        <w:rPr>
          <w:sz w:val="24"/>
        </w:rPr>
        <w:t>股，占出席本次股东大会有效表决权股份总数的</w:t>
      </w:r>
      <w:r w:rsidR="00720247" w:rsidRPr="00437821">
        <w:rPr>
          <w:sz w:val="24"/>
        </w:rPr>
        <w:t>99.9995%</w:t>
      </w:r>
      <w:r w:rsidRPr="00437821">
        <w:rPr>
          <w:sz w:val="24"/>
        </w:rPr>
        <w:t>；反对</w:t>
      </w:r>
      <w:r w:rsidRPr="00437821">
        <w:rPr>
          <w:sz w:val="24"/>
        </w:rPr>
        <w:t>800</w:t>
      </w:r>
      <w:r w:rsidRPr="00437821">
        <w:rPr>
          <w:sz w:val="24"/>
        </w:rPr>
        <w:t>股，占出席本次股东大会有效表决权股份总数的</w:t>
      </w:r>
      <w:r w:rsidR="00720247" w:rsidRPr="00437821">
        <w:rPr>
          <w:sz w:val="24"/>
        </w:rPr>
        <w:t>0.0005%</w:t>
      </w:r>
      <w:r w:rsidRPr="00437821">
        <w:rPr>
          <w:sz w:val="24"/>
        </w:rPr>
        <w:t>；弃权</w:t>
      </w:r>
      <w:r w:rsidRPr="00437821">
        <w:rPr>
          <w:sz w:val="24"/>
        </w:rPr>
        <w:t>0</w:t>
      </w:r>
      <w:r w:rsidRPr="00437821">
        <w:rPr>
          <w:sz w:val="24"/>
        </w:rPr>
        <w:t>股（其中，因未投票默认弃权</w:t>
      </w:r>
      <w:r w:rsidRPr="00437821">
        <w:rPr>
          <w:sz w:val="24"/>
        </w:rPr>
        <w:t>0</w:t>
      </w:r>
      <w:r w:rsidRPr="00437821">
        <w:rPr>
          <w:sz w:val="24"/>
        </w:rPr>
        <w:t>股），占出席本次股东大会有效表决权股份总数的</w:t>
      </w:r>
      <w:r w:rsidRPr="00437821">
        <w:rPr>
          <w:sz w:val="24"/>
        </w:rPr>
        <w:t>0</w:t>
      </w:r>
      <w:r w:rsidR="00CC7852">
        <w:rPr>
          <w:sz w:val="24"/>
        </w:rPr>
        <w:t>.0000</w:t>
      </w:r>
      <w:r w:rsidR="00437821" w:rsidRPr="00AE2939">
        <w:rPr>
          <w:sz w:val="24"/>
        </w:rPr>
        <w:t>%</w:t>
      </w:r>
      <w:r w:rsidRPr="00437821">
        <w:rPr>
          <w:bCs/>
          <w:sz w:val="24"/>
        </w:rPr>
        <w:t>。</w:t>
      </w:r>
    </w:p>
    <w:p w14:paraId="4447BE62" w14:textId="72B9F6B2" w:rsidR="00DB6625" w:rsidRPr="00437821" w:rsidRDefault="00DB6625" w:rsidP="00DB6625">
      <w:pPr>
        <w:spacing w:line="360" w:lineRule="auto"/>
        <w:ind w:firstLineChars="200" w:firstLine="480"/>
        <w:rPr>
          <w:sz w:val="24"/>
        </w:rPr>
      </w:pPr>
      <w:r w:rsidRPr="00437821">
        <w:rPr>
          <w:bCs/>
          <w:sz w:val="24"/>
        </w:rPr>
        <w:t>中小股东总表决情况：</w:t>
      </w:r>
      <w:r w:rsidRPr="00437821">
        <w:rPr>
          <w:sz w:val="24"/>
        </w:rPr>
        <w:t>同意</w:t>
      </w:r>
      <w:r w:rsidRPr="00437821">
        <w:rPr>
          <w:sz w:val="24"/>
        </w:rPr>
        <w:t>31,657,103</w:t>
      </w:r>
      <w:r w:rsidRPr="00437821">
        <w:rPr>
          <w:sz w:val="24"/>
        </w:rPr>
        <w:t>股，占出席会议的中小股东所持股份的</w:t>
      </w:r>
      <w:r w:rsidRPr="00437821">
        <w:rPr>
          <w:sz w:val="24"/>
        </w:rPr>
        <w:t>99.9975</w:t>
      </w:r>
      <w:r w:rsidR="00437821" w:rsidRPr="00AE2939">
        <w:rPr>
          <w:sz w:val="24"/>
        </w:rPr>
        <w:t>%</w:t>
      </w:r>
      <w:r w:rsidRPr="00437821">
        <w:rPr>
          <w:sz w:val="24"/>
        </w:rPr>
        <w:t>；反对</w:t>
      </w:r>
      <w:r w:rsidRPr="00437821">
        <w:rPr>
          <w:sz w:val="24"/>
        </w:rPr>
        <w:t>800</w:t>
      </w:r>
      <w:r w:rsidRPr="00437821">
        <w:rPr>
          <w:sz w:val="24"/>
        </w:rPr>
        <w:t>股，占出席会议的中小股东所持股份的</w:t>
      </w:r>
      <w:r w:rsidRPr="00437821">
        <w:rPr>
          <w:sz w:val="24"/>
        </w:rPr>
        <w:t>0.0025</w:t>
      </w:r>
      <w:r w:rsidR="00437821" w:rsidRPr="00AE2939">
        <w:rPr>
          <w:sz w:val="24"/>
        </w:rPr>
        <w:t>%</w:t>
      </w:r>
      <w:r w:rsidRPr="00437821">
        <w:rPr>
          <w:sz w:val="24"/>
        </w:rPr>
        <w:t>；弃权</w:t>
      </w:r>
      <w:r w:rsidRPr="00437821">
        <w:rPr>
          <w:sz w:val="24"/>
        </w:rPr>
        <w:t>0</w:t>
      </w:r>
      <w:r w:rsidRPr="00437821">
        <w:rPr>
          <w:sz w:val="24"/>
        </w:rPr>
        <w:t>股（其中，因未投票默认弃权</w:t>
      </w:r>
      <w:r w:rsidRPr="00437821">
        <w:rPr>
          <w:sz w:val="24"/>
        </w:rPr>
        <w:t>0</w:t>
      </w:r>
      <w:r w:rsidRPr="00437821">
        <w:rPr>
          <w:sz w:val="24"/>
        </w:rPr>
        <w:t>股），占出席会议的中小股东所持股份的</w:t>
      </w:r>
      <w:r w:rsidRPr="00437821">
        <w:rPr>
          <w:sz w:val="24"/>
        </w:rPr>
        <w:t>0</w:t>
      </w:r>
      <w:r w:rsidR="00CC7852">
        <w:rPr>
          <w:sz w:val="24"/>
        </w:rPr>
        <w:t>.0000</w:t>
      </w:r>
      <w:r w:rsidR="00437821" w:rsidRPr="00AE2939">
        <w:rPr>
          <w:sz w:val="24"/>
        </w:rPr>
        <w:t>%</w:t>
      </w:r>
      <w:r w:rsidRPr="00437821">
        <w:rPr>
          <w:sz w:val="24"/>
        </w:rPr>
        <w:t>。</w:t>
      </w:r>
    </w:p>
    <w:p w14:paraId="3D1E02B4" w14:textId="48B7BB59" w:rsidR="00F84CA9" w:rsidRPr="00437821" w:rsidRDefault="00F84CA9" w:rsidP="00F84CA9">
      <w:pPr>
        <w:spacing w:line="360" w:lineRule="auto"/>
        <w:ind w:firstLineChars="200" w:firstLine="480"/>
        <w:rPr>
          <w:bCs/>
          <w:sz w:val="24"/>
        </w:rPr>
      </w:pPr>
      <w:r w:rsidRPr="00437821">
        <w:rPr>
          <w:sz w:val="24"/>
        </w:rPr>
        <w:t>股东蓝润发展控股集团有限公司因关联关系回避表决</w:t>
      </w:r>
      <w:r w:rsidRPr="00437821">
        <w:rPr>
          <w:bCs/>
          <w:sz w:val="24"/>
        </w:rPr>
        <w:t>。</w:t>
      </w:r>
    </w:p>
    <w:p w14:paraId="4AF4407B" w14:textId="504A03F6" w:rsidR="00F84CA9" w:rsidRPr="00437821" w:rsidRDefault="00F84CA9" w:rsidP="00F84CA9">
      <w:pPr>
        <w:spacing w:line="360" w:lineRule="auto"/>
        <w:ind w:firstLineChars="200" w:firstLine="482"/>
        <w:rPr>
          <w:b/>
          <w:kern w:val="0"/>
          <w:sz w:val="24"/>
        </w:rPr>
      </w:pPr>
      <w:r w:rsidRPr="00437821">
        <w:rPr>
          <w:b/>
          <w:kern w:val="0"/>
          <w:sz w:val="24"/>
        </w:rPr>
        <w:t>3</w:t>
      </w:r>
      <w:r w:rsidRPr="00437821">
        <w:rPr>
          <w:b/>
          <w:kern w:val="0"/>
          <w:sz w:val="24"/>
        </w:rPr>
        <w:t>、《关于公司</w:t>
      </w:r>
      <w:r w:rsidRPr="00437821">
        <w:rPr>
          <w:b/>
          <w:kern w:val="0"/>
          <w:sz w:val="24"/>
        </w:rPr>
        <w:t>2024</w:t>
      </w:r>
      <w:r w:rsidRPr="00437821">
        <w:rPr>
          <w:b/>
          <w:kern w:val="0"/>
          <w:sz w:val="24"/>
        </w:rPr>
        <w:t>年度对外担保额度预计的议案》</w:t>
      </w:r>
    </w:p>
    <w:p w14:paraId="035BAB62" w14:textId="3D9BA9A9" w:rsidR="00720247" w:rsidRPr="00437821" w:rsidRDefault="00720247" w:rsidP="00720247">
      <w:pPr>
        <w:spacing w:line="360" w:lineRule="auto"/>
        <w:ind w:firstLineChars="200" w:firstLine="480"/>
        <w:rPr>
          <w:bCs/>
          <w:sz w:val="24"/>
        </w:rPr>
      </w:pPr>
      <w:r w:rsidRPr="00437821">
        <w:rPr>
          <w:bCs/>
          <w:sz w:val="24"/>
        </w:rPr>
        <w:t>总表决情况：</w:t>
      </w:r>
      <w:r w:rsidRPr="00437821">
        <w:rPr>
          <w:sz w:val="24"/>
        </w:rPr>
        <w:t>同意</w:t>
      </w:r>
      <w:r w:rsidRPr="00437821">
        <w:rPr>
          <w:sz w:val="24"/>
        </w:rPr>
        <w:t>460,542,429</w:t>
      </w:r>
      <w:r w:rsidRPr="00437821">
        <w:rPr>
          <w:sz w:val="24"/>
        </w:rPr>
        <w:t>股，占出席本次股东大会有效表决权股份总数的</w:t>
      </w:r>
      <w:r w:rsidRPr="00437821">
        <w:rPr>
          <w:sz w:val="24"/>
        </w:rPr>
        <w:t>99.2690%</w:t>
      </w:r>
      <w:r w:rsidRPr="00437821">
        <w:rPr>
          <w:sz w:val="24"/>
        </w:rPr>
        <w:t>；反对</w:t>
      </w:r>
      <w:r w:rsidRPr="00437821">
        <w:rPr>
          <w:sz w:val="24"/>
        </w:rPr>
        <w:t>3,391,474</w:t>
      </w:r>
      <w:r w:rsidRPr="00437821">
        <w:rPr>
          <w:sz w:val="24"/>
        </w:rPr>
        <w:t>股，占出席本次股东大会有效表决权股份总数的</w:t>
      </w:r>
      <w:r w:rsidRPr="00437821">
        <w:rPr>
          <w:sz w:val="24"/>
        </w:rPr>
        <w:t>0.7310%</w:t>
      </w:r>
      <w:r w:rsidRPr="00437821">
        <w:rPr>
          <w:sz w:val="24"/>
        </w:rPr>
        <w:t>；弃权</w:t>
      </w:r>
      <w:r w:rsidRPr="00437821">
        <w:rPr>
          <w:sz w:val="24"/>
        </w:rPr>
        <w:t>0</w:t>
      </w:r>
      <w:r w:rsidRPr="00437821">
        <w:rPr>
          <w:sz w:val="24"/>
        </w:rPr>
        <w:t>股（其中，因未投票默认弃权</w:t>
      </w:r>
      <w:r w:rsidRPr="00437821">
        <w:rPr>
          <w:sz w:val="24"/>
        </w:rPr>
        <w:t>0</w:t>
      </w:r>
      <w:r w:rsidRPr="00437821">
        <w:rPr>
          <w:sz w:val="24"/>
        </w:rPr>
        <w:t>股），占出席本次股东大会有效表决权股份总数的</w:t>
      </w:r>
      <w:r w:rsidRPr="00437821">
        <w:rPr>
          <w:sz w:val="24"/>
        </w:rPr>
        <w:t>0</w:t>
      </w:r>
      <w:r w:rsidR="00437821" w:rsidRPr="00437821">
        <w:rPr>
          <w:sz w:val="24"/>
        </w:rPr>
        <w:t>.0000</w:t>
      </w:r>
      <w:r w:rsidR="00437821" w:rsidRPr="00AE2939">
        <w:rPr>
          <w:sz w:val="24"/>
        </w:rPr>
        <w:t>%</w:t>
      </w:r>
      <w:r w:rsidRPr="00437821">
        <w:rPr>
          <w:bCs/>
          <w:sz w:val="24"/>
        </w:rPr>
        <w:t>。</w:t>
      </w:r>
    </w:p>
    <w:p w14:paraId="05B7AD4A" w14:textId="02E02EB3" w:rsidR="00F84CA9" w:rsidRPr="00437821" w:rsidRDefault="00720247">
      <w:pPr>
        <w:spacing w:line="360" w:lineRule="auto"/>
        <w:ind w:firstLineChars="200" w:firstLine="480"/>
        <w:rPr>
          <w:sz w:val="24"/>
        </w:rPr>
      </w:pPr>
      <w:r w:rsidRPr="00437821">
        <w:rPr>
          <w:bCs/>
          <w:sz w:val="24"/>
        </w:rPr>
        <w:t>中小股东总表决情况：</w:t>
      </w:r>
      <w:r w:rsidRPr="00437821">
        <w:rPr>
          <w:sz w:val="24"/>
        </w:rPr>
        <w:t>同意</w:t>
      </w:r>
      <w:r w:rsidRPr="00437821">
        <w:rPr>
          <w:sz w:val="24"/>
        </w:rPr>
        <w:t>28,266,429</w:t>
      </w:r>
      <w:r w:rsidRPr="00437821">
        <w:rPr>
          <w:sz w:val="24"/>
        </w:rPr>
        <w:t>股，占出席会议的中小股东所持股份的</w:t>
      </w:r>
      <w:r w:rsidRPr="00437821">
        <w:rPr>
          <w:sz w:val="24"/>
        </w:rPr>
        <w:t>89.2871</w:t>
      </w:r>
      <w:r w:rsidR="00437821" w:rsidRPr="00AE2939">
        <w:rPr>
          <w:sz w:val="24"/>
        </w:rPr>
        <w:t>%</w:t>
      </w:r>
      <w:r w:rsidRPr="00437821">
        <w:rPr>
          <w:sz w:val="24"/>
        </w:rPr>
        <w:t>；反对</w:t>
      </w:r>
      <w:r w:rsidRPr="00437821">
        <w:rPr>
          <w:sz w:val="24"/>
        </w:rPr>
        <w:t>3,391,474</w:t>
      </w:r>
      <w:r w:rsidRPr="00437821">
        <w:rPr>
          <w:sz w:val="24"/>
        </w:rPr>
        <w:t>股，占出席会议的中小股东所持股份的</w:t>
      </w:r>
      <w:r w:rsidRPr="00437821">
        <w:rPr>
          <w:sz w:val="24"/>
        </w:rPr>
        <w:t>10.7129</w:t>
      </w:r>
      <w:r w:rsidR="00437821" w:rsidRPr="00AE2939">
        <w:rPr>
          <w:sz w:val="24"/>
        </w:rPr>
        <w:t>%</w:t>
      </w:r>
      <w:r w:rsidRPr="00437821">
        <w:rPr>
          <w:sz w:val="24"/>
        </w:rPr>
        <w:t>；弃权</w:t>
      </w:r>
      <w:r w:rsidRPr="00437821">
        <w:rPr>
          <w:sz w:val="24"/>
        </w:rPr>
        <w:t>0</w:t>
      </w:r>
      <w:r w:rsidRPr="00437821">
        <w:rPr>
          <w:sz w:val="24"/>
        </w:rPr>
        <w:t>股（其中，因未投票默认弃权</w:t>
      </w:r>
      <w:r w:rsidRPr="00437821">
        <w:rPr>
          <w:sz w:val="24"/>
        </w:rPr>
        <w:t>0</w:t>
      </w:r>
      <w:r w:rsidRPr="00437821">
        <w:rPr>
          <w:sz w:val="24"/>
        </w:rPr>
        <w:t>股），占出席会议的中小股东所持股份的</w:t>
      </w:r>
      <w:r w:rsidRPr="00437821">
        <w:rPr>
          <w:sz w:val="24"/>
        </w:rPr>
        <w:t>0</w:t>
      </w:r>
      <w:r w:rsidR="00437821" w:rsidRPr="00437821">
        <w:rPr>
          <w:sz w:val="24"/>
        </w:rPr>
        <w:t>.0000</w:t>
      </w:r>
      <w:r w:rsidR="00437821" w:rsidRPr="00AE2939">
        <w:rPr>
          <w:sz w:val="24"/>
        </w:rPr>
        <w:t>%</w:t>
      </w:r>
      <w:r w:rsidRPr="00437821">
        <w:rPr>
          <w:sz w:val="24"/>
        </w:rPr>
        <w:t>。</w:t>
      </w:r>
    </w:p>
    <w:p w14:paraId="4A9002AE" w14:textId="41CBBF56" w:rsidR="00F84CA9" w:rsidRPr="00437821" w:rsidRDefault="00F84CA9" w:rsidP="00F84CA9">
      <w:pPr>
        <w:spacing w:line="360" w:lineRule="auto"/>
        <w:ind w:firstLineChars="200" w:firstLine="482"/>
        <w:rPr>
          <w:b/>
          <w:kern w:val="0"/>
          <w:sz w:val="24"/>
        </w:rPr>
      </w:pPr>
      <w:r w:rsidRPr="00437821">
        <w:rPr>
          <w:b/>
          <w:kern w:val="0"/>
          <w:sz w:val="24"/>
        </w:rPr>
        <w:t>4</w:t>
      </w:r>
      <w:r w:rsidRPr="00437821">
        <w:rPr>
          <w:b/>
          <w:kern w:val="0"/>
          <w:sz w:val="24"/>
        </w:rPr>
        <w:t>、《关于公司</w:t>
      </w:r>
      <w:r w:rsidRPr="00437821">
        <w:rPr>
          <w:b/>
          <w:kern w:val="0"/>
          <w:sz w:val="24"/>
        </w:rPr>
        <w:t>2024</w:t>
      </w:r>
      <w:r w:rsidRPr="00437821">
        <w:rPr>
          <w:b/>
          <w:kern w:val="0"/>
          <w:sz w:val="24"/>
        </w:rPr>
        <w:t>年度申请贷款额度的议案》</w:t>
      </w:r>
    </w:p>
    <w:p w14:paraId="5590469D" w14:textId="6762A022" w:rsidR="00720247" w:rsidRPr="00437821" w:rsidRDefault="00720247" w:rsidP="00720247">
      <w:pPr>
        <w:spacing w:line="360" w:lineRule="auto"/>
        <w:ind w:firstLineChars="200" w:firstLine="480"/>
        <w:rPr>
          <w:bCs/>
          <w:sz w:val="24"/>
        </w:rPr>
      </w:pPr>
      <w:r w:rsidRPr="00437821">
        <w:rPr>
          <w:bCs/>
          <w:sz w:val="24"/>
        </w:rPr>
        <w:t>总表决情况：</w:t>
      </w:r>
      <w:r w:rsidRPr="00437821">
        <w:rPr>
          <w:sz w:val="24"/>
        </w:rPr>
        <w:t>同意</w:t>
      </w:r>
      <w:r w:rsidRPr="00437821">
        <w:rPr>
          <w:sz w:val="24"/>
        </w:rPr>
        <w:t>463,804,803</w:t>
      </w:r>
      <w:r w:rsidRPr="00437821">
        <w:rPr>
          <w:sz w:val="24"/>
        </w:rPr>
        <w:t>股，占出席本次股东大会有效表决权股份总数的</w:t>
      </w:r>
      <w:r w:rsidRPr="00437821">
        <w:rPr>
          <w:sz w:val="24"/>
        </w:rPr>
        <w:t>99.9722</w:t>
      </w:r>
      <w:r w:rsidR="00437821" w:rsidRPr="00AE2939">
        <w:rPr>
          <w:sz w:val="24"/>
        </w:rPr>
        <w:t>%</w:t>
      </w:r>
      <w:r w:rsidRPr="00437821">
        <w:rPr>
          <w:sz w:val="24"/>
        </w:rPr>
        <w:t>；反对</w:t>
      </w:r>
      <w:r w:rsidRPr="00437821">
        <w:rPr>
          <w:sz w:val="24"/>
        </w:rPr>
        <w:t>129,100</w:t>
      </w:r>
      <w:r w:rsidRPr="00437821">
        <w:rPr>
          <w:sz w:val="24"/>
        </w:rPr>
        <w:t>股，占出席本次股东大会有效表决权股份总数的</w:t>
      </w:r>
      <w:r w:rsidRPr="00437821">
        <w:rPr>
          <w:sz w:val="24"/>
        </w:rPr>
        <w:t>0.0278</w:t>
      </w:r>
      <w:r w:rsidR="00437821" w:rsidRPr="00AE2939">
        <w:rPr>
          <w:sz w:val="24"/>
        </w:rPr>
        <w:t>%</w:t>
      </w:r>
      <w:r w:rsidRPr="00437821">
        <w:rPr>
          <w:sz w:val="24"/>
        </w:rPr>
        <w:t>；弃权</w:t>
      </w:r>
      <w:r w:rsidRPr="00437821">
        <w:rPr>
          <w:sz w:val="24"/>
        </w:rPr>
        <w:t>0</w:t>
      </w:r>
      <w:r w:rsidRPr="00437821">
        <w:rPr>
          <w:sz w:val="24"/>
        </w:rPr>
        <w:t>股（其中，因未投票默认弃权</w:t>
      </w:r>
      <w:r w:rsidRPr="00437821">
        <w:rPr>
          <w:sz w:val="24"/>
        </w:rPr>
        <w:t>0</w:t>
      </w:r>
      <w:r w:rsidRPr="00437821">
        <w:rPr>
          <w:sz w:val="24"/>
        </w:rPr>
        <w:t>股），占出席本次股东大会有效表决权股份总数的</w:t>
      </w:r>
      <w:r w:rsidRPr="00437821">
        <w:rPr>
          <w:sz w:val="24"/>
        </w:rPr>
        <w:t>0</w:t>
      </w:r>
      <w:r w:rsidR="00437821" w:rsidRPr="00437821">
        <w:rPr>
          <w:sz w:val="24"/>
        </w:rPr>
        <w:t>.0000</w:t>
      </w:r>
      <w:r w:rsidR="00437821" w:rsidRPr="00AE2939">
        <w:rPr>
          <w:sz w:val="24"/>
        </w:rPr>
        <w:t>%</w:t>
      </w:r>
      <w:r w:rsidRPr="00437821">
        <w:rPr>
          <w:bCs/>
          <w:sz w:val="24"/>
        </w:rPr>
        <w:t>。</w:t>
      </w:r>
    </w:p>
    <w:p w14:paraId="23E78666" w14:textId="47DD080A" w:rsidR="00F84CA9" w:rsidRPr="00437821" w:rsidRDefault="00720247" w:rsidP="00720247">
      <w:pPr>
        <w:spacing w:line="360" w:lineRule="auto"/>
        <w:ind w:firstLineChars="200" w:firstLine="480"/>
        <w:rPr>
          <w:b/>
          <w:kern w:val="0"/>
          <w:sz w:val="24"/>
        </w:rPr>
      </w:pPr>
      <w:r w:rsidRPr="00437821">
        <w:rPr>
          <w:bCs/>
          <w:sz w:val="24"/>
        </w:rPr>
        <w:t>中小股东总表决情况：</w:t>
      </w:r>
      <w:r w:rsidRPr="00437821">
        <w:rPr>
          <w:sz w:val="24"/>
        </w:rPr>
        <w:t>同意</w:t>
      </w:r>
      <w:r w:rsidRPr="00437821">
        <w:rPr>
          <w:sz w:val="24"/>
        </w:rPr>
        <w:t>31,528,803</w:t>
      </w:r>
      <w:r w:rsidRPr="00437821">
        <w:rPr>
          <w:sz w:val="24"/>
        </w:rPr>
        <w:t>股，占出席会议的中小股东所持股份的</w:t>
      </w:r>
      <w:r w:rsidRPr="00437821">
        <w:rPr>
          <w:sz w:val="24"/>
        </w:rPr>
        <w:t>99.5922</w:t>
      </w:r>
      <w:r w:rsidR="00437821" w:rsidRPr="00AE2939">
        <w:rPr>
          <w:sz w:val="24"/>
        </w:rPr>
        <w:t>%</w:t>
      </w:r>
      <w:r w:rsidRPr="00437821">
        <w:rPr>
          <w:sz w:val="24"/>
        </w:rPr>
        <w:t>；反对</w:t>
      </w:r>
      <w:r w:rsidRPr="00437821">
        <w:rPr>
          <w:sz w:val="24"/>
        </w:rPr>
        <w:t>129,100</w:t>
      </w:r>
      <w:r w:rsidRPr="00437821">
        <w:rPr>
          <w:sz w:val="24"/>
        </w:rPr>
        <w:t>股，占出席会议的中小股东所持股份的</w:t>
      </w:r>
      <w:r w:rsidRPr="00437821">
        <w:rPr>
          <w:sz w:val="24"/>
        </w:rPr>
        <w:t>0.4078</w:t>
      </w:r>
      <w:r w:rsidR="00437821" w:rsidRPr="00AE2939">
        <w:rPr>
          <w:sz w:val="24"/>
        </w:rPr>
        <w:t>%</w:t>
      </w:r>
      <w:r w:rsidRPr="00437821">
        <w:rPr>
          <w:sz w:val="24"/>
        </w:rPr>
        <w:t>；弃权</w:t>
      </w:r>
      <w:r w:rsidRPr="00437821">
        <w:rPr>
          <w:sz w:val="24"/>
        </w:rPr>
        <w:t>0</w:t>
      </w:r>
      <w:r w:rsidRPr="00437821">
        <w:rPr>
          <w:sz w:val="24"/>
        </w:rPr>
        <w:t>股（其中，因未投票默认弃权</w:t>
      </w:r>
      <w:r w:rsidRPr="00437821">
        <w:rPr>
          <w:sz w:val="24"/>
        </w:rPr>
        <w:t>0</w:t>
      </w:r>
      <w:r w:rsidRPr="00437821">
        <w:rPr>
          <w:sz w:val="24"/>
        </w:rPr>
        <w:t>股），占出席会议的中小股东所持股份的</w:t>
      </w:r>
      <w:r w:rsidRPr="00437821">
        <w:rPr>
          <w:sz w:val="24"/>
        </w:rPr>
        <w:t>0</w:t>
      </w:r>
      <w:r w:rsidR="00437821" w:rsidRPr="00437821">
        <w:rPr>
          <w:sz w:val="24"/>
        </w:rPr>
        <w:t>.0000%</w:t>
      </w:r>
      <w:r w:rsidR="00437821" w:rsidRPr="00437821">
        <w:rPr>
          <w:sz w:val="24"/>
        </w:rPr>
        <w:t>。</w:t>
      </w:r>
    </w:p>
    <w:p w14:paraId="285D5B35" w14:textId="77777777" w:rsidR="0011573B" w:rsidRPr="00437821" w:rsidRDefault="00293F0F">
      <w:pPr>
        <w:spacing w:line="360" w:lineRule="auto"/>
        <w:ind w:firstLineChars="200" w:firstLine="482"/>
        <w:outlineLvl w:val="0"/>
        <w:rPr>
          <w:b/>
          <w:kern w:val="0"/>
          <w:sz w:val="24"/>
        </w:rPr>
      </w:pPr>
      <w:r w:rsidRPr="00437821">
        <w:rPr>
          <w:b/>
          <w:kern w:val="0"/>
          <w:sz w:val="24"/>
        </w:rPr>
        <w:t>三、律师出具的法律意见</w:t>
      </w:r>
    </w:p>
    <w:p w14:paraId="2080BCA6" w14:textId="77777777" w:rsidR="0011573B" w:rsidRPr="00437821" w:rsidRDefault="00293F0F">
      <w:pPr>
        <w:spacing w:line="360" w:lineRule="auto"/>
        <w:ind w:firstLineChars="200" w:firstLine="480"/>
        <w:rPr>
          <w:sz w:val="24"/>
        </w:rPr>
      </w:pPr>
      <w:r w:rsidRPr="00437821">
        <w:rPr>
          <w:sz w:val="24"/>
        </w:rPr>
        <w:lastRenderedPageBreak/>
        <w:t>北京中伦（成都）律师事务所律师现场见证本次股东大会并出具了法律意见书，法律意见书认为：</w:t>
      </w:r>
    </w:p>
    <w:p w14:paraId="05D1EF38" w14:textId="4B7096AB" w:rsidR="0011573B" w:rsidRPr="00437821" w:rsidRDefault="00293F0F">
      <w:pPr>
        <w:spacing w:line="360" w:lineRule="auto"/>
        <w:ind w:firstLineChars="200" w:firstLine="480"/>
        <w:rPr>
          <w:color w:val="000000" w:themeColor="text1"/>
          <w:sz w:val="24"/>
          <w:highlight w:val="yellow"/>
        </w:rPr>
      </w:pPr>
      <w:r w:rsidRPr="00437821">
        <w:rPr>
          <w:color w:val="000000" w:themeColor="text1"/>
          <w:sz w:val="24"/>
        </w:rPr>
        <w:t>公司</w:t>
      </w:r>
      <w:r w:rsidRPr="00437821">
        <w:rPr>
          <w:color w:val="000000" w:themeColor="text1"/>
          <w:sz w:val="24"/>
        </w:rPr>
        <w:t>2023</w:t>
      </w:r>
      <w:r w:rsidRPr="00437821">
        <w:rPr>
          <w:color w:val="000000" w:themeColor="text1"/>
          <w:sz w:val="24"/>
        </w:rPr>
        <w:t>年第</w:t>
      </w:r>
      <w:r w:rsidR="00F84CA9" w:rsidRPr="00437821">
        <w:rPr>
          <w:color w:val="000000" w:themeColor="text1"/>
          <w:sz w:val="24"/>
        </w:rPr>
        <w:t>四</w:t>
      </w:r>
      <w:r w:rsidRPr="00437821">
        <w:rPr>
          <w:color w:val="000000" w:themeColor="text1"/>
          <w:sz w:val="24"/>
        </w:rPr>
        <w:t>次临时股东大会的召集、召开程序符合《公司法》《股东大会规则》和《公司章程》的规定，出席会议人员及召集人的资格合法有效，会议表决程序符合相关法律、行政法规、规范性文件及《公司章程》的规定，本次股东大会通过的决议合法有效。</w:t>
      </w:r>
    </w:p>
    <w:p w14:paraId="61D2F2AF" w14:textId="77777777" w:rsidR="0011573B" w:rsidRPr="00437821" w:rsidRDefault="00293F0F">
      <w:pPr>
        <w:spacing w:line="360" w:lineRule="auto"/>
        <w:ind w:firstLineChars="200" w:firstLine="482"/>
        <w:outlineLvl w:val="0"/>
        <w:rPr>
          <w:b/>
          <w:kern w:val="0"/>
          <w:sz w:val="24"/>
        </w:rPr>
      </w:pPr>
      <w:r w:rsidRPr="00437821">
        <w:rPr>
          <w:b/>
          <w:kern w:val="0"/>
          <w:sz w:val="24"/>
        </w:rPr>
        <w:t>四、备查文件</w:t>
      </w:r>
    </w:p>
    <w:p w14:paraId="74B51E61" w14:textId="048B99EB" w:rsidR="0011573B" w:rsidRPr="00437821" w:rsidRDefault="00293F0F">
      <w:pPr>
        <w:spacing w:line="360" w:lineRule="auto"/>
        <w:ind w:firstLineChars="200" w:firstLine="480"/>
        <w:rPr>
          <w:kern w:val="0"/>
          <w:sz w:val="24"/>
        </w:rPr>
      </w:pPr>
      <w:r w:rsidRPr="00437821">
        <w:rPr>
          <w:kern w:val="0"/>
          <w:sz w:val="24"/>
        </w:rPr>
        <w:t>1</w:t>
      </w:r>
      <w:r w:rsidRPr="00437821">
        <w:rPr>
          <w:kern w:val="0"/>
          <w:sz w:val="24"/>
        </w:rPr>
        <w:t>、山东龙大美食股份有限公司</w:t>
      </w:r>
      <w:r w:rsidRPr="00437821">
        <w:rPr>
          <w:sz w:val="24"/>
        </w:rPr>
        <w:t>2023</w:t>
      </w:r>
      <w:r w:rsidRPr="00437821">
        <w:rPr>
          <w:sz w:val="24"/>
        </w:rPr>
        <w:t>年第</w:t>
      </w:r>
      <w:r w:rsidR="00F84CA9" w:rsidRPr="00437821">
        <w:rPr>
          <w:sz w:val="24"/>
        </w:rPr>
        <w:t>四</w:t>
      </w:r>
      <w:r w:rsidRPr="00437821">
        <w:rPr>
          <w:sz w:val="24"/>
        </w:rPr>
        <w:t>次临时股东大会</w:t>
      </w:r>
      <w:r w:rsidRPr="00437821">
        <w:rPr>
          <w:kern w:val="0"/>
          <w:sz w:val="24"/>
        </w:rPr>
        <w:t>决议；</w:t>
      </w:r>
    </w:p>
    <w:p w14:paraId="635B6446" w14:textId="153ECD80" w:rsidR="0011573B" w:rsidRPr="00437821" w:rsidRDefault="00293F0F">
      <w:pPr>
        <w:spacing w:line="360" w:lineRule="auto"/>
        <w:ind w:firstLineChars="200" w:firstLine="480"/>
        <w:rPr>
          <w:kern w:val="0"/>
          <w:sz w:val="24"/>
        </w:rPr>
      </w:pPr>
      <w:r w:rsidRPr="00437821">
        <w:rPr>
          <w:kern w:val="0"/>
          <w:sz w:val="24"/>
        </w:rPr>
        <w:t>2</w:t>
      </w:r>
      <w:r w:rsidRPr="00437821">
        <w:rPr>
          <w:kern w:val="0"/>
          <w:sz w:val="24"/>
        </w:rPr>
        <w:t>、北京中伦（成都）律师事务所关于山东龙大美食股份有限公司</w:t>
      </w:r>
      <w:r w:rsidRPr="00437821">
        <w:rPr>
          <w:sz w:val="24"/>
        </w:rPr>
        <w:t>2023</w:t>
      </w:r>
      <w:r w:rsidRPr="00437821">
        <w:rPr>
          <w:sz w:val="24"/>
        </w:rPr>
        <w:t>年第</w:t>
      </w:r>
      <w:r w:rsidR="00F84CA9" w:rsidRPr="00437821">
        <w:rPr>
          <w:sz w:val="24"/>
        </w:rPr>
        <w:t>四</w:t>
      </w:r>
      <w:r w:rsidRPr="00437821">
        <w:rPr>
          <w:sz w:val="24"/>
        </w:rPr>
        <w:t>次临时股东大会</w:t>
      </w:r>
      <w:r w:rsidRPr="00437821">
        <w:rPr>
          <w:kern w:val="0"/>
          <w:sz w:val="24"/>
        </w:rPr>
        <w:t>的法律意见书。</w:t>
      </w:r>
    </w:p>
    <w:p w14:paraId="4422C724" w14:textId="77777777" w:rsidR="0011573B" w:rsidRPr="00437821" w:rsidRDefault="0011573B">
      <w:pPr>
        <w:spacing w:line="360" w:lineRule="auto"/>
        <w:ind w:firstLineChars="200" w:firstLine="480"/>
        <w:rPr>
          <w:kern w:val="0"/>
          <w:sz w:val="24"/>
        </w:rPr>
      </w:pPr>
    </w:p>
    <w:p w14:paraId="053E97A2" w14:textId="77777777" w:rsidR="0011573B" w:rsidRPr="00437821" w:rsidRDefault="00293F0F">
      <w:pPr>
        <w:spacing w:line="360" w:lineRule="auto"/>
        <w:ind w:firstLineChars="200" w:firstLine="480"/>
        <w:rPr>
          <w:kern w:val="0"/>
          <w:sz w:val="24"/>
        </w:rPr>
      </w:pPr>
      <w:r w:rsidRPr="00437821">
        <w:rPr>
          <w:kern w:val="0"/>
          <w:sz w:val="24"/>
        </w:rPr>
        <w:t>特此公告。</w:t>
      </w:r>
    </w:p>
    <w:p w14:paraId="4D4BD660" w14:textId="77777777" w:rsidR="0011573B" w:rsidRPr="00437821" w:rsidRDefault="0011573B">
      <w:pPr>
        <w:spacing w:line="360" w:lineRule="auto"/>
        <w:ind w:firstLineChars="200" w:firstLine="480"/>
        <w:rPr>
          <w:kern w:val="0"/>
          <w:sz w:val="24"/>
        </w:rPr>
      </w:pPr>
    </w:p>
    <w:p w14:paraId="716C0760" w14:textId="77777777" w:rsidR="0011573B" w:rsidRPr="00437821" w:rsidRDefault="0011573B">
      <w:pPr>
        <w:spacing w:line="360" w:lineRule="auto"/>
        <w:ind w:firstLineChars="200" w:firstLine="480"/>
        <w:rPr>
          <w:kern w:val="0"/>
          <w:sz w:val="24"/>
        </w:rPr>
      </w:pPr>
    </w:p>
    <w:p w14:paraId="5863DA4C" w14:textId="77777777" w:rsidR="0011573B" w:rsidRPr="00D9426E" w:rsidRDefault="00293F0F" w:rsidP="00D9426E">
      <w:pPr>
        <w:spacing w:line="360" w:lineRule="auto"/>
        <w:jc w:val="right"/>
        <w:rPr>
          <w:rFonts w:asciiTheme="minorEastAsia" w:eastAsiaTheme="minorEastAsia" w:hAnsiTheme="minorEastAsia"/>
          <w:sz w:val="24"/>
        </w:rPr>
      </w:pPr>
      <w:r w:rsidRPr="00D9426E">
        <w:rPr>
          <w:rFonts w:asciiTheme="minorEastAsia" w:eastAsiaTheme="minorEastAsia" w:hAnsiTheme="minorEastAsia"/>
          <w:sz w:val="24"/>
        </w:rPr>
        <w:t>山东龙大美食股份有限公司</w:t>
      </w:r>
    </w:p>
    <w:p w14:paraId="235CDA17" w14:textId="4018AA29" w:rsidR="00D9426E" w:rsidRPr="00D9426E" w:rsidRDefault="00293F0F" w:rsidP="00D9426E">
      <w:pPr>
        <w:spacing w:line="360" w:lineRule="auto"/>
        <w:ind w:leftChars="2564" w:left="5384" w:firstLineChars="59" w:firstLine="142"/>
        <w:jc w:val="center"/>
        <w:rPr>
          <w:rFonts w:asciiTheme="minorEastAsia" w:eastAsiaTheme="minorEastAsia" w:hAnsiTheme="minorEastAsia"/>
          <w:sz w:val="24"/>
        </w:rPr>
      </w:pPr>
      <w:r w:rsidRPr="00D9426E">
        <w:rPr>
          <w:rFonts w:asciiTheme="minorEastAsia" w:eastAsiaTheme="minorEastAsia" w:hAnsiTheme="minorEastAsia"/>
          <w:sz w:val="24"/>
        </w:rPr>
        <w:t>董事会</w:t>
      </w:r>
    </w:p>
    <w:p w14:paraId="09BA6928" w14:textId="40FAF442" w:rsidR="0011573B" w:rsidRPr="00D9426E" w:rsidRDefault="00293F0F" w:rsidP="00D9426E">
      <w:pPr>
        <w:spacing w:line="360" w:lineRule="auto"/>
        <w:ind w:firstLineChars="2244" w:firstLine="5386"/>
        <w:jc w:val="center"/>
        <w:rPr>
          <w:rFonts w:asciiTheme="minorEastAsia" w:eastAsiaTheme="minorEastAsia" w:hAnsiTheme="minorEastAsia"/>
          <w:sz w:val="24"/>
        </w:rPr>
      </w:pPr>
      <w:r w:rsidRPr="00D9426E">
        <w:rPr>
          <w:rFonts w:asciiTheme="minorEastAsia" w:eastAsiaTheme="minorEastAsia" w:hAnsiTheme="minorEastAsia"/>
          <w:sz w:val="24"/>
        </w:rPr>
        <w:t>2023年</w:t>
      </w:r>
      <w:r w:rsidR="00F84CA9" w:rsidRPr="00D9426E">
        <w:rPr>
          <w:rFonts w:asciiTheme="minorEastAsia" w:eastAsiaTheme="minorEastAsia" w:hAnsiTheme="minorEastAsia"/>
          <w:sz w:val="24"/>
        </w:rPr>
        <w:t>12</w:t>
      </w:r>
      <w:r w:rsidRPr="00D9426E">
        <w:rPr>
          <w:rFonts w:asciiTheme="minorEastAsia" w:eastAsiaTheme="minorEastAsia" w:hAnsiTheme="minorEastAsia"/>
          <w:sz w:val="24"/>
        </w:rPr>
        <w:t>月</w:t>
      </w:r>
      <w:r w:rsidR="00720247" w:rsidRPr="00D9426E">
        <w:rPr>
          <w:rFonts w:asciiTheme="minorEastAsia" w:eastAsiaTheme="minorEastAsia" w:hAnsiTheme="minorEastAsia"/>
          <w:sz w:val="24"/>
        </w:rPr>
        <w:t>18</w:t>
      </w:r>
      <w:r w:rsidRPr="00D9426E">
        <w:rPr>
          <w:rFonts w:asciiTheme="minorEastAsia" w:eastAsiaTheme="minorEastAsia" w:hAnsiTheme="minorEastAsia"/>
          <w:sz w:val="24"/>
        </w:rPr>
        <w:t>日</w:t>
      </w:r>
    </w:p>
    <w:sectPr w:rsidR="0011573B" w:rsidRPr="00D9426E">
      <w:pgSz w:w="11906" w:h="16838"/>
      <w:pgMar w:top="1440" w:right="1800" w:bottom="1134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28752" w14:textId="77777777" w:rsidR="001A6BC7" w:rsidRDefault="001A6BC7" w:rsidP="00F84CA9">
      <w:r>
        <w:separator/>
      </w:r>
    </w:p>
  </w:endnote>
  <w:endnote w:type="continuationSeparator" w:id="0">
    <w:p w14:paraId="1FE82891" w14:textId="77777777" w:rsidR="001A6BC7" w:rsidRDefault="001A6BC7" w:rsidP="00F84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iti SC Light">
    <w:altName w:val="宋体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41FE6" w14:textId="77777777" w:rsidR="001A6BC7" w:rsidRDefault="001A6BC7" w:rsidP="00F84CA9">
      <w:r>
        <w:separator/>
      </w:r>
    </w:p>
  </w:footnote>
  <w:footnote w:type="continuationSeparator" w:id="0">
    <w:p w14:paraId="232DEE77" w14:textId="77777777" w:rsidR="001A6BC7" w:rsidRDefault="001A6BC7" w:rsidP="00F84C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998CC9"/>
    <w:multiLevelType w:val="singleLevel"/>
    <w:tmpl w:val="38998CC9"/>
    <w:lvl w:ilvl="0">
      <w:start w:val="2"/>
      <w:numFmt w:val="decimal"/>
      <w:suff w:val="nothing"/>
      <w:lvlText w:val="%1、"/>
      <w:lvlJc w:val="left"/>
    </w:lvl>
  </w:abstractNum>
  <w:num w:numId="1" w16cid:durableId="1143546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TEzMGJiNWY0NWQ4MmVkOWYyNzM0OGEwZDE4ZjY5MWQifQ=="/>
  </w:docVars>
  <w:rsids>
    <w:rsidRoot w:val="00172A27"/>
    <w:rsid w:val="000016FF"/>
    <w:rsid w:val="00002DB4"/>
    <w:rsid w:val="00004C17"/>
    <w:rsid w:val="0001114A"/>
    <w:rsid w:val="00011C44"/>
    <w:rsid w:val="00014470"/>
    <w:rsid w:val="00014E33"/>
    <w:rsid w:val="000179CD"/>
    <w:rsid w:val="000213FD"/>
    <w:rsid w:val="00030F99"/>
    <w:rsid w:val="00031CC1"/>
    <w:rsid w:val="00034C38"/>
    <w:rsid w:val="00035B32"/>
    <w:rsid w:val="0004042E"/>
    <w:rsid w:val="00040D8F"/>
    <w:rsid w:val="00042A30"/>
    <w:rsid w:val="0005003E"/>
    <w:rsid w:val="0005010C"/>
    <w:rsid w:val="00053BA8"/>
    <w:rsid w:val="00055EAE"/>
    <w:rsid w:val="000605C7"/>
    <w:rsid w:val="000617F4"/>
    <w:rsid w:val="00065ECA"/>
    <w:rsid w:val="00070F4B"/>
    <w:rsid w:val="00072E44"/>
    <w:rsid w:val="000748DD"/>
    <w:rsid w:val="00075F6A"/>
    <w:rsid w:val="00081CB9"/>
    <w:rsid w:val="00083893"/>
    <w:rsid w:val="00093075"/>
    <w:rsid w:val="000940A7"/>
    <w:rsid w:val="000A4FB3"/>
    <w:rsid w:val="000A6AE1"/>
    <w:rsid w:val="000B3EAD"/>
    <w:rsid w:val="000B6255"/>
    <w:rsid w:val="000C0A1B"/>
    <w:rsid w:val="000C2AD7"/>
    <w:rsid w:val="000C3373"/>
    <w:rsid w:val="000C6488"/>
    <w:rsid w:val="000C7CAF"/>
    <w:rsid w:val="000D3D03"/>
    <w:rsid w:val="000D676A"/>
    <w:rsid w:val="000D7CEE"/>
    <w:rsid w:val="000E124A"/>
    <w:rsid w:val="000E198F"/>
    <w:rsid w:val="000E3FC2"/>
    <w:rsid w:val="000E6DC8"/>
    <w:rsid w:val="000E7E08"/>
    <w:rsid w:val="000F09EF"/>
    <w:rsid w:val="000F4A7B"/>
    <w:rsid w:val="00100490"/>
    <w:rsid w:val="00110356"/>
    <w:rsid w:val="0011159D"/>
    <w:rsid w:val="00111AB3"/>
    <w:rsid w:val="0011573B"/>
    <w:rsid w:val="0012277C"/>
    <w:rsid w:val="0012725E"/>
    <w:rsid w:val="001306DD"/>
    <w:rsid w:val="00132E63"/>
    <w:rsid w:val="001343C8"/>
    <w:rsid w:val="001457E7"/>
    <w:rsid w:val="00146E5A"/>
    <w:rsid w:val="00152766"/>
    <w:rsid w:val="00155301"/>
    <w:rsid w:val="001601C0"/>
    <w:rsid w:val="00160F2B"/>
    <w:rsid w:val="00161781"/>
    <w:rsid w:val="001627CC"/>
    <w:rsid w:val="00165F59"/>
    <w:rsid w:val="00171E8E"/>
    <w:rsid w:val="00172A27"/>
    <w:rsid w:val="00174CE0"/>
    <w:rsid w:val="00175499"/>
    <w:rsid w:val="00187EED"/>
    <w:rsid w:val="001911D3"/>
    <w:rsid w:val="0019415B"/>
    <w:rsid w:val="00195557"/>
    <w:rsid w:val="00196ADD"/>
    <w:rsid w:val="001A03BA"/>
    <w:rsid w:val="001A22EE"/>
    <w:rsid w:val="001A6BC7"/>
    <w:rsid w:val="001A7E18"/>
    <w:rsid w:val="001B1531"/>
    <w:rsid w:val="001B46B1"/>
    <w:rsid w:val="001B558D"/>
    <w:rsid w:val="001B57C2"/>
    <w:rsid w:val="001C6165"/>
    <w:rsid w:val="001D0066"/>
    <w:rsid w:val="001D540F"/>
    <w:rsid w:val="001D7315"/>
    <w:rsid w:val="001E00C9"/>
    <w:rsid w:val="001E2E3B"/>
    <w:rsid w:val="001E52B3"/>
    <w:rsid w:val="001E718D"/>
    <w:rsid w:val="001F0F25"/>
    <w:rsid w:val="001F20D0"/>
    <w:rsid w:val="001F2D48"/>
    <w:rsid w:val="001F337C"/>
    <w:rsid w:val="001F70CE"/>
    <w:rsid w:val="002009E7"/>
    <w:rsid w:val="00207618"/>
    <w:rsid w:val="00207647"/>
    <w:rsid w:val="00210EF8"/>
    <w:rsid w:val="00211378"/>
    <w:rsid w:val="002127B4"/>
    <w:rsid w:val="00214CA2"/>
    <w:rsid w:val="00216134"/>
    <w:rsid w:val="00217780"/>
    <w:rsid w:val="00220FD0"/>
    <w:rsid w:val="002222FD"/>
    <w:rsid w:val="0022724C"/>
    <w:rsid w:val="00227773"/>
    <w:rsid w:val="00232082"/>
    <w:rsid w:val="0023499D"/>
    <w:rsid w:val="00235F8D"/>
    <w:rsid w:val="0024032E"/>
    <w:rsid w:val="00241F9D"/>
    <w:rsid w:val="00242E2C"/>
    <w:rsid w:val="00245898"/>
    <w:rsid w:val="00246C9E"/>
    <w:rsid w:val="0024709D"/>
    <w:rsid w:val="00251293"/>
    <w:rsid w:val="002517B3"/>
    <w:rsid w:val="00254390"/>
    <w:rsid w:val="00260CC8"/>
    <w:rsid w:val="00261EC3"/>
    <w:rsid w:val="00262AE2"/>
    <w:rsid w:val="00266566"/>
    <w:rsid w:val="00274005"/>
    <w:rsid w:val="00275AE0"/>
    <w:rsid w:val="00276EB0"/>
    <w:rsid w:val="00276EF3"/>
    <w:rsid w:val="002861AE"/>
    <w:rsid w:val="00287D9B"/>
    <w:rsid w:val="002939A7"/>
    <w:rsid w:val="00293BAE"/>
    <w:rsid w:val="00293F0F"/>
    <w:rsid w:val="002A3F4E"/>
    <w:rsid w:val="002A472B"/>
    <w:rsid w:val="002A4BA3"/>
    <w:rsid w:val="002A5ED3"/>
    <w:rsid w:val="002B2B74"/>
    <w:rsid w:val="002B4D3D"/>
    <w:rsid w:val="002B52E9"/>
    <w:rsid w:val="002B6D4E"/>
    <w:rsid w:val="002C128E"/>
    <w:rsid w:val="002C1972"/>
    <w:rsid w:val="002C5220"/>
    <w:rsid w:val="002C5779"/>
    <w:rsid w:val="002C6BEC"/>
    <w:rsid w:val="002D058D"/>
    <w:rsid w:val="002D269B"/>
    <w:rsid w:val="002D5F3E"/>
    <w:rsid w:val="002D62E0"/>
    <w:rsid w:val="002D631C"/>
    <w:rsid w:val="002E3E7C"/>
    <w:rsid w:val="002E4FA2"/>
    <w:rsid w:val="002E5582"/>
    <w:rsid w:val="002E6964"/>
    <w:rsid w:val="002E7B0C"/>
    <w:rsid w:val="002F0EE1"/>
    <w:rsid w:val="002F1639"/>
    <w:rsid w:val="002F272F"/>
    <w:rsid w:val="002F4255"/>
    <w:rsid w:val="002F42AF"/>
    <w:rsid w:val="002F4651"/>
    <w:rsid w:val="002F5A35"/>
    <w:rsid w:val="00300A07"/>
    <w:rsid w:val="00301599"/>
    <w:rsid w:val="00312597"/>
    <w:rsid w:val="00313A88"/>
    <w:rsid w:val="00313C39"/>
    <w:rsid w:val="00314944"/>
    <w:rsid w:val="003158AF"/>
    <w:rsid w:val="00316CFD"/>
    <w:rsid w:val="00320E77"/>
    <w:rsid w:val="00322E85"/>
    <w:rsid w:val="00323A82"/>
    <w:rsid w:val="00325C08"/>
    <w:rsid w:val="00327BB4"/>
    <w:rsid w:val="0033080F"/>
    <w:rsid w:val="003319EC"/>
    <w:rsid w:val="00332DEE"/>
    <w:rsid w:val="00334A9B"/>
    <w:rsid w:val="00336879"/>
    <w:rsid w:val="003433CB"/>
    <w:rsid w:val="00344CE0"/>
    <w:rsid w:val="003519EA"/>
    <w:rsid w:val="00360599"/>
    <w:rsid w:val="0036624B"/>
    <w:rsid w:val="00370BD7"/>
    <w:rsid w:val="0037376C"/>
    <w:rsid w:val="003762B2"/>
    <w:rsid w:val="00377BEA"/>
    <w:rsid w:val="00381C18"/>
    <w:rsid w:val="00381D8C"/>
    <w:rsid w:val="00381E18"/>
    <w:rsid w:val="00383794"/>
    <w:rsid w:val="00384B43"/>
    <w:rsid w:val="00390294"/>
    <w:rsid w:val="003909E4"/>
    <w:rsid w:val="00392D77"/>
    <w:rsid w:val="00396226"/>
    <w:rsid w:val="00396ECC"/>
    <w:rsid w:val="00397B88"/>
    <w:rsid w:val="003A3404"/>
    <w:rsid w:val="003A41B5"/>
    <w:rsid w:val="003A46A3"/>
    <w:rsid w:val="003B0267"/>
    <w:rsid w:val="003B4A9F"/>
    <w:rsid w:val="003B4BC7"/>
    <w:rsid w:val="003B51A6"/>
    <w:rsid w:val="003B75B6"/>
    <w:rsid w:val="003C0305"/>
    <w:rsid w:val="003C1324"/>
    <w:rsid w:val="003C2D67"/>
    <w:rsid w:val="003C31C9"/>
    <w:rsid w:val="003D4B5E"/>
    <w:rsid w:val="003D59F5"/>
    <w:rsid w:val="003E3511"/>
    <w:rsid w:val="003F0E04"/>
    <w:rsid w:val="003F1982"/>
    <w:rsid w:val="003F22A4"/>
    <w:rsid w:val="003F2F6D"/>
    <w:rsid w:val="003F348F"/>
    <w:rsid w:val="003F4B34"/>
    <w:rsid w:val="003F6E05"/>
    <w:rsid w:val="004001EF"/>
    <w:rsid w:val="00404989"/>
    <w:rsid w:val="004075A8"/>
    <w:rsid w:val="004112CE"/>
    <w:rsid w:val="004122E5"/>
    <w:rsid w:val="004138ED"/>
    <w:rsid w:val="00416BD1"/>
    <w:rsid w:val="004226D2"/>
    <w:rsid w:val="00423FA7"/>
    <w:rsid w:val="004256A4"/>
    <w:rsid w:val="00426F30"/>
    <w:rsid w:val="004308A0"/>
    <w:rsid w:val="004322DA"/>
    <w:rsid w:val="00432307"/>
    <w:rsid w:val="00432C12"/>
    <w:rsid w:val="00434234"/>
    <w:rsid w:val="00434843"/>
    <w:rsid w:val="00435875"/>
    <w:rsid w:val="00437453"/>
    <w:rsid w:val="0043750E"/>
    <w:rsid w:val="00437821"/>
    <w:rsid w:val="00443BCF"/>
    <w:rsid w:val="00445C3F"/>
    <w:rsid w:val="00447214"/>
    <w:rsid w:val="0044787B"/>
    <w:rsid w:val="00454DE7"/>
    <w:rsid w:val="00455171"/>
    <w:rsid w:val="00455A41"/>
    <w:rsid w:val="00456B1C"/>
    <w:rsid w:val="00460B27"/>
    <w:rsid w:val="00462424"/>
    <w:rsid w:val="00463505"/>
    <w:rsid w:val="004647A2"/>
    <w:rsid w:val="004670F6"/>
    <w:rsid w:val="00467835"/>
    <w:rsid w:val="0047176D"/>
    <w:rsid w:val="00474B7E"/>
    <w:rsid w:val="00475677"/>
    <w:rsid w:val="00476589"/>
    <w:rsid w:val="00481278"/>
    <w:rsid w:val="00481F76"/>
    <w:rsid w:val="0049110E"/>
    <w:rsid w:val="00492FC0"/>
    <w:rsid w:val="00492FEB"/>
    <w:rsid w:val="004940D6"/>
    <w:rsid w:val="00495CD1"/>
    <w:rsid w:val="00495EC9"/>
    <w:rsid w:val="004A059C"/>
    <w:rsid w:val="004A1315"/>
    <w:rsid w:val="004A3982"/>
    <w:rsid w:val="004A461E"/>
    <w:rsid w:val="004B0C99"/>
    <w:rsid w:val="004B21FB"/>
    <w:rsid w:val="004B4036"/>
    <w:rsid w:val="004B5211"/>
    <w:rsid w:val="004B568E"/>
    <w:rsid w:val="004B71E9"/>
    <w:rsid w:val="004C6FAD"/>
    <w:rsid w:val="004D0A59"/>
    <w:rsid w:val="004D3582"/>
    <w:rsid w:val="004E177B"/>
    <w:rsid w:val="004E222F"/>
    <w:rsid w:val="004E30E8"/>
    <w:rsid w:val="004E406F"/>
    <w:rsid w:val="004F3DD2"/>
    <w:rsid w:val="005003CD"/>
    <w:rsid w:val="00501E18"/>
    <w:rsid w:val="00504E62"/>
    <w:rsid w:val="005117D5"/>
    <w:rsid w:val="00513A2B"/>
    <w:rsid w:val="005205BB"/>
    <w:rsid w:val="005228CA"/>
    <w:rsid w:val="00523C30"/>
    <w:rsid w:val="00524020"/>
    <w:rsid w:val="005250F1"/>
    <w:rsid w:val="00527088"/>
    <w:rsid w:val="00527E09"/>
    <w:rsid w:val="00530BEA"/>
    <w:rsid w:val="00532499"/>
    <w:rsid w:val="00536B68"/>
    <w:rsid w:val="00537008"/>
    <w:rsid w:val="0053736B"/>
    <w:rsid w:val="00543654"/>
    <w:rsid w:val="00545A73"/>
    <w:rsid w:val="005470FF"/>
    <w:rsid w:val="00557C79"/>
    <w:rsid w:val="005643D5"/>
    <w:rsid w:val="0056597C"/>
    <w:rsid w:val="00566F3B"/>
    <w:rsid w:val="00570DE4"/>
    <w:rsid w:val="00571CB5"/>
    <w:rsid w:val="00572F05"/>
    <w:rsid w:val="005768D8"/>
    <w:rsid w:val="00581091"/>
    <w:rsid w:val="00583488"/>
    <w:rsid w:val="005869CA"/>
    <w:rsid w:val="00587373"/>
    <w:rsid w:val="00590012"/>
    <w:rsid w:val="005904A7"/>
    <w:rsid w:val="0059319B"/>
    <w:rsid w:val="00596182"/>
    <w:rsid w:val="005A040B"/>
    <w:rsid w:val="005A2C33"/>
    <w:rsid w:val="005A2D56"/>
    <w:rsid w:val="005A3613"/>
    <w:rsid w:val="005A72F5"/>
    <w:rsid w:val="005B17D6"/>
    <w:rsid w:val="005B1F1A"/>
    <w:rsid w:val="005B228C"/>
    <w:rsid w:val="005B259A"/>
    <w:rsid w:val="005B3BEE"/>
    <w:rsid w:val="005B64BA"/>
    <w:rsid w:val="005C04D6"/>
    <w:rsid w:val="005C12A4"/>
    <w:rsid w:val="005C5CE2"/>
    <w:rsid w:val="005D143A"/>
    <w:rsid w:val="005D20AE"/>
    <w:rsid w:val="005D2164"/>
    <w:rsid w:val="005D546D"/>
    <w:rsid w:val="005E0C5A"/>
    <w:rsid w:val="005E34EA"/>
    <w:rsid w:val="005E531B"/>
    <w:rsid w:val="005E648A"/>
    <w:rsid w:val="005E7BC2"/>
    <w:rsid w:val="005F5700"/>
    <w:rsid w:val="005F6B4A"/>
    <w:rsid w:val="006017DA"/>
    <w:rsid w:val="0060381A"/>
    <w:rsid w:val="00604AF1"/>
    <w:rsid w:val="0060632F"/>
    <w:rsid w:val="00607D00"/>
    <w:rsid w:val="006102C8"/>
    <w:rsid w:val="006110C7"/>
    <w:rsid w:val="00612DF7"/>
    <w:rsid w:val="00630E9F"/>
    <w:rsid w:val="006326F1"/>
    <w:rsid w:val="00633CF6"/>
    <w:rsid w:val="0063478A"/>
    <w:rsid w:val="00640AB5"/>
    <w:rsid w:val="00641FBD"/>
    <w:rsid w:val="00642DA0"/>
    <w:rsid w:val="0064393C"/>
    <w:rsid w:val="00645A50"/>
    <w:rsid w:val="0064605F"/>
    <w:rsid w:val="00646FF9"/>
    <w:rsid w:val="00651597"/>
    <w:rsid w:val="00652D48"/>
    <w:rsid w:val="00652FE6"/>
    <w:rsid w:val="00654B2A"/>
    <w:rsid w:val="00654C06"/>
    <w:rsid w:val="00656116"/>
    <w:rsid w:val="00663C40"/>
    <w:rsid w:val="00664458"/>
    <w:rsid w:val="006674ED"/>
    <w:rsid w:val="00667BFD"/>
    <w:rsid w:val="006701ED"/>
    <w:rsid w:val="0067027B"/>
    <w:rsid w:val="006702F8"/>
    <w:rsid w:val="00675719"/>
    <w:rsid w:val="00676B0A"/>
    <w:rsid w:val="0067761B"/>
    <w:rsid w:val="00680222"/>
    <w:rsid w:val="006805F1"/>
    <w:rsid w:val="006810B2"/>
    <w:rsid w:val="006821A0"/>
    <w:rsid w:val="00682593"/>
    <w:rsid w:val="00685E42"/>
    <w:rsid w:val="0069389E"/>
    <w:rsid w:val="00694B76"/>
    <w:rsid w:val="00695AAE"/>
    <w:rsid w:val="006A2315"/>
    <w:rsid w:val="006A4001"/>
    <w:rsid w:val="006A4051"/>
    <w:rsid w:val="006A4086"/>
    <w:rsid w:val="006B1248"/>
    <w:rsid w:val="006B49D6"/>
    <w:rsid w:val="006B4DAC"/>
    <w:rsid w:val="006B600B"/>
    <w:rsid w:val="006C1079"/>
    <w:rsid w:val="006C19F7"/>
    <w:rsid w:val="006C2F40"/>
    <w:rsid w:val="006C6D69"/>
    <w:rsid w:val="006D4AC7"/>
    <w:rsid w:val="006D7A96"/>
    <w:rsid w:val="006E1438"/>
    <w:rsid w:val="006E2F4D"/>
    <w:rsid w:val="006E31EB"/>
    <w:rsid w:val="006F10F8"/>
    <w:rsid w:val="006F2B8F"/>
    <w:rsid w:val="006F58A6"/>
    <w:rsid w:val="006F6CB3"/>
    <w:rsid w:val="006F7019"/>
    <w:rsid w:val="007035F6"/>
    <w:rsid w:val="0070476A"/>
    <w:rsid w:val="00706673"/>
    <w:rsid w:val="00716104"/>
    <w:rsid w:val="00716214"/>
    <w:rsid w:val="00720247"/>
    <w:rsid w:val="007219BF"/>
    <w:rsid w:val="0072476B"/>
    <w:rsid w:val="0072537D"/>
    <w:rsid w:val="007259CB"/>
    <w:rsid w:val="00735C81"/>
    <w:rsid w:val="00735D84"/>
    <w:rsid w:val="00737159"/>
    <w:rsid w:val="007414AA"/>
    <w:rsid w:val="00745841"/>
    <w:rsid w:val="0075127D"/>
    <w:rsid w:val="0075176D"/>
    <w:rsid w:val="007519AE"/>
    <w:rsid w:val="007536A6"/>
    <w:rsid w:val="00760969"/>
    <w:rsid w:val="007659E1"/>
    <w:rsid w:val="00773975"/>
    <w:rsid w:val="00774466"/>
    <w:rsid w:val="00774626"/>
    <w:rsid w:val="007747CD"/>
    <w:rsid w:val="00776808"/>
    <w:rsid w:val="0077777F"/>
    <w:rsid w:val="00777E21"/>
    <w:rsid w:val="00781C20"/>
    <w:rsid w:val="00784376"/>
    <w:rsid w:val="00784FAF"/>
    <w:rsid w:val="00786001"/>
    <w:rsid w:val="00786EA8"/>
    <w:rsid w:val="00787007"/>
    <w:rsid w:val="00792514"/>
    <w:rsid w:val="00792805"/>
    <w:rsid w:val="00796257"/>
    <w:rsid w:val="00797F70"/>
    <w:rsid w:val="007A08C0"/>
    <w:rsid w:val="007A0C8C"/>
    <w:rsid w:val="007A2890"/>
    <w:rsid w:val="007A69E0"/>
    <w:rsid w:val="007A7885"/>
    <w:rsid w:val="007B546F"/>
    <w:rsid w:val="007B6944"/>
    <w:rsid w:val="007C162B"/>
    <w:rsid w:val="007C4036"/>
    <w:rsid w:val="007C688D"/>
    <w:rsid w:val="007C6E9B"/>
    <w:rsid w:val="007D5BE7"/>
    <w:rsid w:val="007E073A"/>
    <w:rsid w:val="007E1468"/>
    <w:rsid w:val="007E56F1"/>
    <w:rsid w:val="007F0CC9"/>
    <w:rsid w:val="007F2780"/>
    <w:rsid w:val="007F341D"/>
    <w:rsid w:val="007F62E9"/>
    <w:rsid w:val="00802975"/>
    <w:rsid w:val="00806E02"/>
    <w:rsid w:val="00811932"/>
    <w:rsid w:val="00811A7D"/>
    <w:rsid w:val="00811EBF"/>
    <w:rsid w:val="00813C3B"/>
    <w:rsid w:val="00813E08"/>
    <w:rsid w:val="00815037"/>
    <w:rsid w:val="00815E06"/>
    <w:rsid w:val="00817AFF"/>
    <w:rsid w:val="00823590"/>
    <w:rsid w:val="008309DC"/>
    <w:rsid w:val="00836922"/>
    <w:rsid w:val="00843BB2"/>
    <w:rsid w:val="00844545"/>
    <w:rsid w:val="00844E2F"/>
    <w:rsid w:val="0085303A"/>
    <w:rsid w:val="00854336"/>
    <w:rsid w:val="0085651F"/>
    <w:rsid w:val="008568E7"/>
    <w:rsid w:val="00862EFF"/>
    <w:rsid w:val="00865481"/>
    <w:rsid w:val="008662B7"/>
    <w:rsid w:val="00871409"/>
    <w:rsid w:val="008753D4"/>
    <w:rsid w:val="008765BF"/>
    <w:rsid w:val="008768DB"/>
    <w:rsid w:val="0087785E"/>
    <w:rsid w:val="00881AB8"/>
    <w:rsid w:val="00882711"/>
    <w:rsid w:val="008860F9"/>
    <w:rsid w:val="00886283"/>
    <w:rsid w:val="0088776B"/>
    <w:rsid w:val="008905CF"/>
    <w:rsid w:val="008922BA"/>
    <w:rsid w:val="00893A1C"/>
    <w:rsid w:val="00896A4A"/>
    <w:rsid w:val="00897549"/>
    <w:rsid w:val="008A1AFD"/>
    <w:rsid w:val="008A21F4"/>
    <w:rsid w:val="008A40A7"/>
    <w:rsid w:val="008B0C5F"/>
    <w:rsid w:val="008B4267"/>
    <w:rsid w:val="008B451D"/>
    <w:rsid w:val="008B6B45"/>
    <w:rsid w:val="008B78E3"/>
    <w:rsid w:val="008B7DE6"/>
    <w:rsid w:val="008C1823"/>
    <w:rsid w:val="008C25FE"/>
    <w:rsid w:val="008C4497"/>
    <w:rsid w:val="008C5429"/>
    <w:rsid w:val="008C64BC"/>
    <w:rsid w:val="008D0208"/>
    <w:rsid w:val="008D251E"/>
    <w:rsid w:val="008D301A"/>
    <w:rsid w:val="008D30E8"/>
    <w:rsid w:val="008D4B26"/>
    <w:rsid w:val="008D7064"/>
    <w:rsid w:val="008E0259"/>
    <w:rsid w:val="008E4400"/>
    <w:rsid w:val="008E7010"/>
    <w:rsid w:val="008E7E9C"/>
    <w:rsid w:val="008F07B2"/>
    <w:rsid w:val="008F5347"/>
    <w:rsid w:val="009026B8"/>
    <w:rsid w:val="00904C07"/>
    <w:rsid w:val="00904ED5"/>
    <w:rsid w:val="00906692"/>
    <w:rsid w:val="0091255D"/>
    <w:rsid w:val="00912997"/>
    <w:rsid w:val="00914BA9"/>
    <w:rsid w:val="00916E92"/>
    <w:rsid w:val="0091742B"/>
    <w:rsid w:val="00917A56"/>
    <w:rsid w:val="00923AE2"/>
    <w:rsid w:val="00925112"/>
    <w:rsid w:val="00926C42"/>
    <w:rsid w:val="00931681"/>
    <w:rsid w:val="00940E3A"/>
    <w:rsid w:val="00941FEC"/>
    <w:rsid w:val="0094470B"/>
    <w:rsid w:val="00946605"/>
    <w:rsid w:val="00947577"/>
    <w:rsid w:val="00956C1F"/>
    <w:rsid w:val="00957EE8"/>
    <w:rsid w:val="009605CC"/>
    <w:rsid w:val="009617F1"/>
    <w:rsid w:val="00963324"/>
    <w:rsid w:val="0096431A"/>
    <w:rsid w:val="0096459D"/>
    <w:rsid w:val="00967E42"/>
    <w:rsid w:val="00970933"/>
    <w:rsid w:val="009732B0"/>
    <w:rsid w:val="0097410B"/>
    <w:rsid w:val="009756EA"/>
    <w:rsid w:val="0097665D"/>
    <w:rsid w:val="00976776"/>
    <w:rsid w:val="00980214"/>
    <w:rsid w:val="00980BDF"/>
    <w:rsid w:val="00981D80"/>
    <w:rsid w:val="009839B3"/>
    <w:rsid w:val="00995431"/>
    <w:rsid w:val="009A0CF9"/>
    <w:rsid w:val="009A2A59"/>
    <w:rsid w:val="009A318B"/>
    <w:rsid w:val="009A4924"/>
    <w:rsid w:val="009A49BF"/>
    <w:rsid w:val="009A590B"/>
    <w:rsid w:val="009B241C"/>
    <w:rsid w:val="009B4286"/>
    <w:rsid w:val="009C02E5"/>
    <w:rsid w:val="009C0E07"/>
    <w:rsid w:val="009C2E93"/>
    <w:rsid w:val="009C350D"/>
    <w:rsid w:val="009C62A7"/>
    <w:rsid w:val="009C7CEC"/>
    <w:rsid w:val="009D0787"/>
    <w:rsid w:val="009D3E11"/>
    <w:rsid w:val="009D4124"/>
    <w:rsid w:val="009D6C22"/>
    <w:rsid w:val="009E12F6"/>
    <w:rsid w:val="009E1801"/>
    <w:rsid w:val="009E42BE"/>
    <w:rsid w:val="009E6FED"/>
    <w:rsid w:val="009E7C3B"/>
    <w:rsid w:val="009E7DDC"/>
    <w:rsid w:val="009F19FF"/>
    <w:rsid w:val="009F412C"/>
    <w:rsid w:val="009F4D14"/>
    <w:rsid w:val="009F5EFC"/>
    <w:rsid w:val="009F7321"/>
    <w:rsid w:val="00A033E8"/>
    <w:rsid w:val="00A03C83"/>
    <w:rsid w:val="00A05DCA"/>
    <w:rsid w:val="00A074B6"/>
    <w:rsid w:val="00A15968"/>
    <w:rsid w:val="00A16FE1"/>
    <w:rsid w:val="00A240AD"/>
    <w:rsid w:val="00A2588B"/>
    <w:rsid w:val="00A27320"/>
    <w:rsid w:val="00A306B3"/>
    <w:rsid w:val="00A31639"/>
    <w:rsid w:val="00A31945"/>
    <w:rsid w:val="00A32ACE"/>
    <w:rsid w:val="00A34619"/>
    <w:rsid w:val="00A36245"/>
    <w:rsid w:val="00A37AB4"/>
    <w:rsid w:val="00A44605"/>
    <w:rsid w:val="00A47C66"/>
    <w:rsid w:val="00A50A08"/>
    <w:rsid w:val="00A51CA3"/>
    <w:rsid w:val="00A54EA3"/>
    <w:rsid w:val="00A60A94"/>
    <w:rsid w:val="00A6295A"/>
    <w:rsid w:val="00A6449E"/>
    <w:rsid w:val="00A65837"/>
    <w:rsid w:val="00A701D6"/>
    <w:rsid w:val="00A711BA"/>
    <w:rsid w:val="00A71A3C"/>
    <w:rsid w:val="00A73AE1"/>
    <w:rsid w:val="00A73F1F"/>
    <w:rsid w:val="00A746E5"/>
    <w:rsid w:val="00A7541C"/>
    <w:rsid w:val="00A8107A"/>
    <w:rsid w:val="00A83ADE"/>
    <w:rsid w:val="00A84A4C"/>
    <w:rsid w:val="00A86F4E"/>
    <w:rsid w:val="00A9010F"/>
    <w:rsid w:val="00A918E9"/>
    <w:rsid w:val="00A91F1D"/>
    <w:rsid w:val="00A9239D"/>
    <w:rsid w:val="00A92659"/>
    <w:rsid w:val="00A941DE"/>
    <w:rsid w:val="00A94216"/>
    <w:rsid w:val="00A95D83"/>
    <w:rsid w:val="00AA2BD3"/>
    <w:rsid w:val="00AA496B"/>
    <w:rsid w:val="00AA5DE0"/>
    <w:rsid w:val="00AA7CBC"/>
    <w:rsid w:val="00AB00E7"/>
    <w:rsid w:val="00AB445F"/>
    <w:rsid w:val="00AB7435"/>
    <w:rsid w:val="00AC03C2"/>
    <w:rsid w:val="00AC1871"/>
    <w:rsid w:val="00AC538B"/>
    <w:rsid w:val="00AD0271"/>
    <w:rsid w:val="00AD0942"/>
    <w:rsid w:val="00AD2069"/>
    <w:rsid w:val="00AD3703"/>
    <w:rsid w:val="00AD3E52"/>
    <w:rsid w:val="00AE23D4"/>
    <w:rsid w:val="00AE7E01"/>
    <w:rsid w:val="00AF0EDC"/>
    <w:rsid w:val="00AF3262"/>
    <w:rsid w:val="00AF3BF9"/>
    <w:rsid w:val="00AF591D"/>
    <w:rsid w:val="00AF664B"/>
    <w:rsid w:val="00B10241"/>
    <w:rsid w:val="00B138C2"/>
    <w:rsid w:val="00B25936"/>
    <w:rsid w:val="00B30119"/>
    <w:rsid w:val="00B362F3"/>
    <w:rsid w:val="00B36D72"/>
    <w:rsid w:val="00B40642"/>
    <w:rsid w:val="00B42863"/>
    <w:rsid w:val="00B43662"/>
    <w:rsid w:val="00B43C93"/>
    <w:rsid w:val="00B44963"/>
    <w:rsid w:val="00B475CF"/>
    <w:rsid w:val="00B50FEC"/>
    <w:rsid w:val="00B51315"/>
    <w:rsid w:val="00B52BE4"/>
    <w:rsid w:val="00B54F7C"/>
    <w:rsid w:val="00B55783"/>
    <w:rsid w:val="00B568B1"/>
    <w:rsid w:val="00B57373"/>
    <w:rsid w:val="00B573CB"/>
    <w:rsid w:val="00B60C95"/>
    <w:rsid w:val="00B62514"/>
    <w:rsid w:val="00B64B23"/>
    <w:rsid w:val="00B655D4"/>
    <w:rsid w:val="00B67223"/>
    <w:rsid w:val="00B70FFB"/>
    <w:rsid w:val="00B7111B"/>
    <w:rsid w:val="00B716EA"/>
    <w:rsid w:val="00B8245A"/>
    <w:rsid w:val="00B829A2"/>
    <w:rsid w:val="00B860B4"/>
    <w:rsid w:val="00B86B8A"/>
    <w:rsid w:val="00B87891"/>
    <w:rsid w:val="00B94D0A"/>
    <w:rsid w:val="00B97E4E"/>
    <w:rsid w:val="00BA1146"/>
    <w:rsid w:val="00BA1DFD"/>
    <w:rsid w:val="00BA2916"/>
    <w:rsid w:val="00BA31CB"/>
    <w:rsid w:val="00BA52D7"/>
    <w:rsid w:val="00BA6533"/>
    <w:rsid w:val="00BA690F"/>
    <w:rsid w:val="00BB0261"/>
    <w:rsid w:val="00BB5D86"/>
    <w:rsid w:val="00BB63F0"/>
    <w:rsid w:val="00BC2D36"/>
    <w:rsid w:val="00BC4C76"/>
    <w:rsid w:val="00BD02E3"/>
    <w:rsid w:val="00BD2147"/>
    <w:rsid w:val="00BD3A01"/>
    <w:rsid w:val="00BD70B6"/>
    <w:rsid w:val="00BD76FD"/>
    <w:rsid w:val="00BE08AA"/>
    <w:rsid w:val="00BE1735"/>
    <w:rsid w:val="00BE4958"/>
    <w:rsid w:val="00BE7FAD"/>
    <w:rsid w:val="00BF047D"/>
    <w:rsid w:val="00BF10D1"/>
    <w:rsid w:val="00BF2644"/>
    <w:rsid w:val="00BF2D53"/>
    <w:rsid w:val="00BF50D5"/>
    <w:rsid w:val="00BF6EF7"/>
    <w:rsid w:val="00C014B4"/>
    <w:rsid w:val="00C041DE"/>
    <w:rsid w:val="00C051D8"/>
    <w:rsid w:val="00C06E49"/>
    <w:rsid w:val="00C10622"/>
    <w:rsid w:val="00C11B1C"/>
    <w:rsid w:val="00C154BD"/>
    <w:rsid w:val="00C16798"/>
    <w:rsid w:val="00C20A5B"/>
    <w:rsid w:val="00C22421"/>
    <w:rsid w:val="00C228AA"/>
    <w:rsid w:val="00C22BE3"/>
    <w:rsid w:val="00C23AE9"/>
    <w:rsid w:val="00C3388C"/>
    <w:rsid w:val="00C34A69"/>
    <w:rsid w:val="00C35004"/>
    <w:rsid w:val="00C3730B"/>
    <w:rsid w:val="00C41AFF"/>
    <w:rsid w:val="00C442E3"/>
    <w:rsid w:val="00C446D6"/>
    <w:rsid w:val="00C4507F"/>
    <w:rsid w:val="00C514A6"/>
    <w:rsid w:val="00C5153B"/>
    <w:rsid w:val="00C53E39"/>
    <w:rsid w:val="00C5462E"/>
    <w:rsid w:val="00C60F1B"/>
    <w:rsid w:val="00C636BB"/>
    <w:rsid w:val="00C651C2"/>
    <w:rsid w:val="00C66B19"/>
    <w:rsid w:val="00C713F5"/>
    <w:rsid w:val="00C765A1"/>
    <w:rsid w:val="00C76871"/>
    <w:rsid w:val="00C7782E"/>
    <w:rsid w:val="00C82BE6"/>
    <w:rsid w:val="00C82D4C"/>
    <w:rsid w:val="00C831A4"/>
    <w:rsid w:val="00C8419C"/>
    <w:rsid w:val="00C8489C"/>
    <w:rsid w:val="00C878D6"/>
    <w:rsid w:val="00C90160"/>
    <w:rsid w:val="00C9077C"/>
    <w:rsid w:val="00C96BE0"/>
    <w:rsid w:val="00C96D97"/>
    <w:rsid w:val="00C97A5B"/>
    <w:rsid w:val="00C97BD9"/>
    <w:rsid w:val="00CA0437"/>
    <w:rsid w:val="00CA17BA"/>
    <w:rsid w:val="00CA533D"/>
    <w:rsid w:val="00CA5C97"/>
    <w:rsid w:val="00CA6A3C"/>
    <w:rsid w:val="00CA7B71"/>
    <w:rsid w:val="00CB00E3"/>
    <w:rsid w:val="00CB0306"/>
    <w:rsid w:val="00CB2262"/>
    <w:rsid w:val="00CB5C18"/>
    <w:rsid w:val="00CB5F53"/>
    <w:rsid w:val="00CB7579"/>
    <w:rsid w:val="00CB7DA6"/>
    <w:rsid w:val="00CC01FC"/>
    <w:rsid w:val="00CC7852"/>
    <w:rsid w:val="00CD43DC"/>
    <w:rsid w:val="00CD5020"/>
    <w:rsid w:val="00CD7101"/>
    <w:rsid w:val="00CE0975"/>
    <w:rsid w:val="00CE235D"/>
    <w:rsid w:val="00CE24AF"/>
    <w:rsid w:val="00CE3C7B"/>
    <w:rsid w:val="00CF3547"/>
    <w:rsid w:val="00CF3687"/>
    <w:rsid w:val="00CF413A"/>
    <w:rsid w:val="00CF5E42"/>
    <w:rsid w:val="00CF6A44"/>
    <w:rsid w:val="00D00D09"/>
    <w:rsid w:val="00D00F36"/>
    <w:rsid w:val="00D01E7E"/>
    <w:rsid w:val="00D03C09"/>
    <w:rsid w:val="00D1068E"/>
    <w:rsid w:val="00D1334B"/>
    <w:rsid w:val="00D1373C"/>
    <w:rsid w:val="00D168C8"/>
    <w:rsid w:val="00D170B0"/>
    <w:rsid w:val="00D21D62"/>
    <w:rsid w:val="00D2355D"/>
    <w:rsid w:val="00D239B7"/>
    <w:rsid w:val="00D23C84"/>
    <w:rsid w:val="00D24411"/>
    <w:rsid w:val="00D24ACC"/>
    <w:rsid w:val="00D334FC"/>
    <w:rsid w:val="00D37FD9"/>
    <w:rsid w:val="00D402CD"/>
    <w:rsid w:val="00D4223D"/>
    <w:rsid w:val="00D46D29"/>
    <w:rsid w:val="00D47AB9"/>
    <w:rsid w:val="00D534A3"/>
    <w:rsid w:val="00D56ABE"/>
    <w:rsid w:val="00D60917"/>
    <w:rsid w:val="00D629D8"/>
    <w:rsid w:val="00D7112C"/>
    <w:rsid w:val="00D72CA3"/>
    <w:rsid w:val="00D76F11"/>
    <w:rsid w:val="00D818B7"/>
    <w:rsid w:val="00D84FA0"/>
    <w:rsid w:val="00D868BE"/>
    <w:rsid w:val="00D90105"/>
    <w:rsid w:val="00D91D57"/>
    <w:rsid w:val="00D9426E"/>
    <w:rsid w:val="00D956F0"/>
    <w:rsid w:val="00D97CF1"/>
    <w:rsid w:val="00DA0E96"/>
    <w:rsid w:val="00DA1875"/>
    <w:rsid w:val="00DA1949"/>
    <w:rsid w:val="00DA1F5C"/>
    <w:rsid w:val="00DB0858"/>
    <w:rsid w:val="00DB1FE3"/>
    <w:rsid w:val="00DB3698"/>
    <w:rsid w:val="00DB39FB"/>
    <w:rsid w:val="00DB41EC"/>
    <w:rsid w:val="00DB6625"/>
    <w:rsid w:val="00DB7588"/>
    <w:rsid w:val="00DC01A7"/>
    <w:rsid w:val="00DC1178"/>
    <w:rsid w:val="00DC2335"/>
    <w:rsid w:val="00DC267F"/>
    <w:rsid w:val="00DC7533"/>
    <w:rsid w:val="00DD1A34"/>
    <w:rsid w:val="00DE2065"/>
    <w:rsid w:val="00DE2733"/>
    <w:rsid w:val="00DF020E"/>
    <w:rsid w:val="00DF0CDB"/>
    <w:rsid w:val="00DF782B"/>
    <w:rsid w:val="00DF7DE7"/>
    <w:rsid w:val="00E00A91"/>
    <w:rsid w:val="00E0403E"/>
    <w:rsid w:val="00E12B19"/>
    <w:rsid w:val="00E133E2"/>
    <w:rsid w:val="00E17CC9"/>
    <w:rsid w:val="00E2033D"/>
    <w:rsid w:val="00E211A8"/>
    <w:rsid w:val="00E218B3"/>
    <w:rsid w:val="00E30CD2"/>
    <w:rsid w:val="00E31989"/>
    <w:rsid w:val="00E333D5"/>
    <w:rsid w:val="00E3720F"/>
    <w:rsid w:val="00E37232"/>
    <w:rsid w:val="00E41B84"/>
    <w:rsid w:val="00E41D74"/>
    <w:rsid w:val="00E41F1F"/>
    <w:rsid w:val="00E43EE3"/>
    <w:rsid w:val="00E47A56"/>
    <w:rsid w:val="00E47B66"/>
    <w:rsid w:val="00E527C7"/>
    <w:rsid w:val="00E549C9"/>
    <w:rsid w:val="00E56CC1"/>
    <w:rsid w:val="00E57894"/>
    <w:rsid w:val="00E5789D"/>
    <w:rsid w:val="00E63F1F"/>
    <w:rsid w:val="00E6640F"/>
    <w:rsid w:val="00E730B0"/>
    <w:rsid w:val="00E741F2"/>
    <w:rsid w:val="00E77B04"/>
    <w:rsid w:val="00E80110"/>
    <w:rsid w:val="00E804D3"/>
    <w:rsid w:val="00E812E2"/>
    <w:rsid w:val="00E81465"/>
    <w:rsid w:val="00E83302"/>
    <w:rsid w:val="00E847BE"/>
    <w:rsid w:val="00E854B6"/>
    <w:rsid w:val="00E85664"/>
    <w:rsid w:val="00E9064E"/>
    <w:rsid w:val="00E90F6B"/>
    <w:rsid w:val="00E911D4"/>
    <w:rsid w:val="00E91212"/>
    <w:rsid w:val="00E929C4"/>
    <w:rsid w:val="00E97629"/>
    <w:rsid w:val="00EA1EC1"/>
    <w:rsid w:val="00EA3CC2"/>
    <w:rsid w:val="00EA6884"/>
    <w:rsid w:val="00EA728B"/>
    <w:rsid w:val="00EA72B1"/>
    <w:rsid w:val="00EA7457"/>
    <w:rsid w:val="00EB201E"/>
    <w:rsid w:val="00EB373A"/>
    <w:rsid w:val="00EC10D8"/>
    <w:rsid w:val="00EC5184"/>
    <w:rsid w:val="00ED126C"/>
    <w:rsid w:val="00ED2F95"/>
    <w:rsid w:val="00ED30CF"/>
    <w:rsid w:val="00ED6508"/>
    <w:rsid w:val="00ED6ADE"/>
    <w:rsid w:val="00ED6DE3"/>
    <w:rsid w:val="00EE2125"/>
    <w:rsid w:val="00EE3ADF"/>
    <w:rsid w:val="00EF0358"/>
    <w:rsid w:val="00EF7423"/>
    <w:rsid w:val="00EF7EA8"/>
    <w:rsid w:val="00F028F4"/>
    <w:rsid w:val="00F037B7"/>
    <w:rsid w:val="00F03F71"/>
    <w:rsid w:val="00F0714F"/>
    <w:rsid w:val="00F12CC3"/>
    <w:rsid w:val="00F14277"/>
    <w:rsid w:val="00F169F3"/>
    <w:rsid w:val="00F1730D"/>
    <w:rsid w:val="00F22AA6"/>
    <w:rsid w:val="00F27521"/>
    <w:rsid w:val="00F37095"/>
    <w:rsid w:val="00F37B04"/>
    <w:rsid w:val="00F37D65"/>
    <w:rsid w:val="00F4036E"/>
    <w:rsid w:val="00F4075A"/>
    <w:rsid w:val="00F408B5"/>
    <w:rsid w:val="00F41EDF"/>
    <w:rsid w:val="00F50F0C"/>
    <w:rsid w:val="00F52BA5"/>
    <w:rsid w:val="00F53D9A"/>
    <w:rsid w:val="00F55052"/>
    <w:rsid w:val="00F55AC5"/>
    <w:rsid w:val="00F5650C"/>
    <w:rsid w:val="00F61771"/>
    <w:rsid w:val="00F62C5C"/>
    <w:rsid w:val="00F65125"/>
    <w:rsid w:val="00F660A9"/>
    <w:rsid w:val="00F74313"/>
    <w:rsid w:val="00F74739"/>
    <w:rsid w:val="00F7501D"/>
    <w:rsid w:val="00F763E6"/>
    <w:rsid w:val="00F7672F"/>
    <w:rsid w:val="00F777C1"/>
    <w:rsid w:val="00F77F2D"/>
    <w:rsid w:val="00F8132C"/>
    <w:rsid w:val="00F815F1"/>
    <w:rsid w:val="00F81F78"/>
    <w:rsid w:val="00F82D20"/>
    <w:rsid w:val="00F84589"/>
    <w:rsid w:val="00F84CA9"/>
    <w:rsid w:val="00F84CE4"/>
    <w:rsid w:val="00F908E3"/>
    <w:rsid w:val="00F91861"/>
    <w:rsid w:val="00F92371"/>
    <w:rsid w:val="00F935C7"/>
    <w:rsid w:val="00F95C64"/>
    <w:rsid w:val="00F977A8"/>
    <w:rsid w:val="00FA0D95"/>
    <w:rsid w:val="00FA130F"/>
    <w:rsid w:val="00FA15FB"/>
    <w:rsid w:val="00FA1F06"/>
    <w:rsid w:val="00FA3D04"/>
    <w:rsid w:val="00FC0871"/>
    <w:rsid w:val="00FC46BB"/>
    <w:rsid w:val="00FC6881"/>
    <w:rsid w:val="00FC7ECF"/>
    <w:rsid w:val="00FD01DB"/>
    <w:rsid w:val="00FD1933"/>
    <w:rsid w:val="00FD25CA"/>
    <w:rsid w:val="00FD71A8"/>
    <w:rsid w:val="00FD71E2"/>
    <w:rsid w:val="00FE0ABB"/>
    <w:rsid w:val="00FE182F"/>
    <w:rsid w:val="00FE1886"/>
    <w:rsid w:val="00FE38A9"/>
    <w:rsid w:val="00FE4A72"/>
    <w:rsid w:val="00FE72EF"/>
    <w:rsid w:val="00FE7D0C"/>
    <w:rsid w:val="00FF239D"/>
    <w:rsid w:val="01841E52"/>
    <w:rsid w:val="01F146EC"/>
    <w:rsid w:val="02D832BC"/>
    <w:rsid w:val="02F53052"/>
    <w:rsid w:val="037F3202"/>
    <w:rsid w:val="04897BC0"/>
    <w:rsid w:val="064A0942"/>
    <w:rsid w:val="06B861AC"/>
    <w:rsid w:val="06E52562"/>
    <w:rsid w:val="078A724E"/>
    <w:rsid w:val="07F02A46"/>
    <w:rsid w:val="084231E4"/>
    <w:rsid w:val="086A5437"/>
    <w:rsid w:val="08BD0334"/>
    <w:rsid w:val="08C843B6"/>
    <w:rsid w:val="08DD3CF0"/>
    <w:rsid w:val="09167A44"/>
    <w:rsid w:val="0926657C"/>
    <w:rsid w:val="0ADB00F9"/>
    <w:rsid w:val="0F050C03"/>
    <w:rsid w:val="11B90CDD"/>
    <w:rsid w:val="124C6064"/>
    <w:rsid w:val="14175A6B"/>
    <w:rsid w:val="155852BF"/>
    <w:rsid w:val="15D60C87"/>
    <w:rsid w:val="17A97E24"/>
    <w:rsid w:val="17AC33B1"/>
    <w:rsid w:val="182441B9"/>
    <w:rsid w:val="18400377"/>
    <w:rsid w:val="18554FB6"/>
    <w:rsid w:val="19BC72E1"/>
    <w:rsid w:val="19C521FD"/>
    <w:rsid w:val="1A18384D"/>
    <w:rsid w:val="1BA23BDB"/>
    <w:rsid w:val="1C0E1526"/>
    <w:rsid w:val="1DDC2446"/>
    <w:rsid w:val="1E954896"/>
    <w:rsid w:val="1EED17A4"/>
    <w:rsid w:val="1EFE2E1E"/>
    <w:rsid w:val="1F926337"/>
    <w:rsid w:val="2039253E"/>
    <w:rsid w:val="20E701EC"/>
    <w:rsid w:val="2107651A"/>
    <w:rsid w:val="21C81590"/>
    <w:rsid w:val="22D008D7"/>
    <w:rsid w:val="23BC14BC"/>
    <w:rsid w:val="24EE5F0F"/>
    <w:rsid w:val="256E5EC3"/>
    <w:rsid w:val="25AB0508"/>
    <w:rsid w:val="260B5528"/>
    <w:rsid w:val="270D7475"/>
    <w:rsid w:val="276328FB"/>
    <w:rsid w:val="278C564A"/>
    <w:rsid w:val="27D40DA8"/>
    <w:rsid w:val="27FB29F8"/>
    <w:rsid w:val="28DF625B"/>
    <w:rsid w:val="29785E86"/>
    <w:rsid w:val="2A204433"/>
    <w:rsid w:val="2BAF79D1"/>
    <w:rsid w:val="2BDA3636"/>
    <w:rsid w:val="2C8A75E2"/>
    <w:rsid w:val="2CB56CFE"/>
    <w:rsid w:val="2DE7063B"/>
    <w:rsid w:val="2F50409B"/>
    <w:rsid w:val="30B47641"/>
    <w:rsid w:val="30DF02AE"/>
    <w:rsid w:val="313308E4"/>
    <w:rsid w:val="31C3703E"/>
    <w:rsid w:val="31F17039"/>
    <w:rsid w:val="33D80AA4"/>
    <w:rsid w:val="34701EFE"/>
    <w:rsid w:val="36154A5C"/>
    <w:rsid w:val="374D578C"/>
    <w:rsid w:val="38367592"/>
    <w:rsid w:val="388C09F0"/>
    <w:rsid w:val="395306BF"/>
    <w:rsid w:val="3AA7481D"/>
    <w:rsid w:val="3B667FD2"/>
    <w:rsid w:val="3B7C7A57"/>
    <w:rsid w:val="3BAA07A3"/>
    <w:rsid w:val="3CA174BD"/>
    <w:rsid w:val="3CC11B64"/>
    <w:rsid w:val="3D496371"/>
    <w:rsid w:val="3FBC0A78"/>
    <w:rsid w:val="420C39F0"/>
    <w:rsid w:val="42E959D3"/>
    <w:rsid w:val="43885DB4"/>
    <w:rsid w:val="439A43CC"/>
    <w:rsid w:val="44AB4F09"/>
    <w:rsid w:val="4574226D"/>
    <w:rsid w:val="45770F73"/>
    <w:rsid w:val="472E5A95"/>
    <w:rsid w:val="474A603A"/>
    <w:rsid w:val="48741AB6"/>
    <w:rsid w:val="4A0A38BC"/>
    <w:rsid w:val="4BD84A38"/>
    <w:rsid w:val="4BF1010E"/>
    <w:rsid w:val="4C596C3A"/>
    <w:rsid w:val="4C5B0FC3"/>
    <w:rsid w:val="4C6A1485"/>
    <w:rsid w:val="4CD37990"/>
    <w:rsid w:val="4D1824F0"/>
    <w:rsid w:val="4D321798"/>
    <w:rsid w:val="4DA264B1"/>
    <w:rsid w:val="4E04568A"/>
    <w:rsid w:val="500D4152"/>
    <w:rsid w:val="50633001"/>
    <w:rsid w:val="516224A9"/>
    <w:rsid w:val="517E06C7"/>
    <w:rsid w:val="530C01C4"/>
    <w:rsid w:val="530F06EC"/>
    <w:rsid w:val="53820275"/>
    <w:rsid w:val="54D20769"/>
    <w:rsid w:val="55E27609"/>
    <w:rsid w:val="5667753C"/>
    <w:rsid w:val="569A44F3"/>
    <w:rsid w:val="56B00A0F"/>
    <w:rsid w:val="574315B2"/>
    <w:rsid w:val="5753390A"/>
    <w:rsid w:val="577A29F2"/>
    <w:rsid w:val="57B974E6"/>
    <w:rsid w:val="58170BAF"/>
    <w:rsid w:val="586065F9"/>
    <w:rsid w:val="58B357ED"/>
    <w:rsid w:val="58CE151F"/>
    <w:rsid w:val="58F85DEC"/>
    <w:rsid w:val="59C3620F"/>
    <w:rsid w:val="5A075D9A"/>
    <w:rsid w:val="5B636E2C"/>
    <w:rsid w:val="5C49708A"/>
    <w:rsid w:val="5C902FE4"/>
    <w:rsid w:val="5D3941F6"/>
    <w:rsid w:val="5FB74635"/>
    <w:rsid w:val="5FC86518"/>
    <w:rsid w:val="607469C6"/>
    <w:rsid w:val="609F68B5"/>
    <w:rsid w:val="61D7571B"/>
    <w:rsid w:val="63ED06A1"/>
    <w:rsid w:val="65F07CC5"/>
    <w:rsid w:val="66C655F3"/>
    <w:rsid w:val="670511CE"/>
    <w:rsid w:val="683F354D"/>
    <w:rsid w:val="6863191E"/>
    <w:rsid w:val="68635FC2"/>
    <w:rsid w:val="69DC1188"/>
    <w:rsid w:val="69F36311"/>
    <w:rsid w:val="6A7D43A3"/>
    <w:rsid w:val="6A9F24A4"/>
    <w:rsid w:val="6B4A24D7"/>
    <w:rsid w:val="6B630864"/>
    <w:rsid w:val="6BFC4E2C"/>
    <w:rsid w:val="6D5437F9"/>
    <w:rsid w:val="6E027E47"/>
    <w:rsid w:val="6E2871FF"/>
    <w:rsid w:val="6EE71324"/>
    <w:rsid w:val="6FD76303"/>
    <w:rsid w:val="70A82180"/>
    <w:rsid w:val="72693049"/>
    <w:rsid w:val="736D00B8"/>
    <w:rsid w:val="749A00D7"/>
    <w:rsid w:val="74F17E67"/>
    <w:rsid w:val="75300E99"/>
    <w:rsid w:val="7540055E"/>
    <w:rsid w:val="76FB547F"/>
    <w:rsid w:val="784C3009"/>
    <w:rsid w:val="78C10A1A"/>
    <w:rsid w:val="79141A62"/>
    <w:rsid w:val="7A5B0571"/>
    <w:rsid w:val="7ACD21AE"/>
    <w:rsid w:val="7AD35B0A"/>
    <w:rsid w:val="7AF85108"/>
    <w:rsid w:val="7B6C06AD"/>
    <w:rsid w:val="7C492E3F"/>
    <w:rsid w:val="7CDD7900"/>
    <w:rsid w:val="7DDB2B21"/>
    <w:rsid w:val="7F1408F3"/>
    <w:rsid w:val="7F6F5687"/>
    <w:rsid w:val="7FB62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560486"/>
  <w15:docId w15:val="{C6A879ED-53F7-4CA3-A5D1-8F8B6BFB9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nhideWhenUsed="1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unhideWhenUsed/>
    <w:qFormat/>
    <w:rPr>
      <w:rFonts w:ascii="宋体"/>
      <w:sz w:val="18"/>
      <w:szCs w:val="18"/>
    </w:rPr>
  </w:style>
  <w:style w:type="paragraph" w:styleId="a5">
    <w:name w:val="annotation text"/>
    <w:basedOn w:val="a"/>
    <w:link w:val="a6"/>
    <w:uiPriority w:val="99"/>
    <w:unhideWhenUsed/>
    <w:qFormat/>
    <w:pPr>
      <w:jc w:val="left"/>
    </w:pPr>
    <w:rPr>
      <w:szCs w:val="22"/>
    </w:rPr>
  </w:style>
  <w:style w:type="paragraph" w:styleId="a7">
    <w:name w:val="Plain Text"/>
    <w:basedOn w:val="a"/>
    <w:link w:val="a8"/>
    <w:qFormat/>
    <w:pPr>
      <w:autoSpaceDE w:val="0"/>
      <w:autoSpaceDN w:val="0"/>
      <w:adjustRightInd w:val="0"/>
      <w:textAlignment w:val="baseline"/>
    </w:pPr>
    <w:rPr>
      <w:rFonts w:ascii="宋体"/>
      <w:szCs w:val="20"/>
    </w:rPr>
  </w:style>
  <w:style w:type="paragraph" w:styleId="a9">
    <w:name w:val="Balloon Text"/>
    <w:basedOn w:val="a"/>
    <w:link w:val="aa"/>
    <w:uiPriority w:val="99"/>
    <w:unhideWhenUsed/>
    <w:qFormat/>
    <w:rPr>
      <w:rFonts w:ascii="Heiti SC Light" w:eastAsia="Heiti SC Light"/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">
    <w:name w:val="Normal (Web)"/>
    <w:basedOn w:val="a"/>
    <w:uiPriority w:val="99"/>
    <w:unhideWhenUsed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styleId="af0">
    <w:name w:val="annotation subject"/>
    <w:basedOn w:val="a5"/>
    <w:next w:val="a5"/>
    <w:link w:val="af1"/>
    <w:uiPriority w:val="99"/>
    <w:unhideWhenUsed/>
    <w:qFormat/>
    <w:rPr>
      <w:b/>
      <w:bCs/>
    </w:rPr>
  </w:style>
  <w:style w:type="table" w:styleId="af2">
    <w:name w:val="Table Grid"/>
    <w:basedOn w:val="a1"/>
    <w:uiPriority w:val="99"/>
    <w:unhideWhenUsed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3">
    <w:name w:val="Hyperlink"/>
    <w:uiPriority w:val="99"/>
    <w:unhideWhenUsed/>
    <w:qFormat/>
    <w:rPr>
      <w:color w:val="864654"/>
      <w:u w:val="single"/>
    </w:rPr>
  </w:style>
  <w:style w:type="character" w:styleId="af4">
    <w:name w:val="annotation reference"/>
    <w:uiPriority w:val="99"/>
    <w:unhideWhenUsed/>
    <w:qFormat/>
    <w:rPr>
      <w:sz w:val="21"/>
      <w:szCs w:val="21"/>
    </w:rPr>
  </w:style>
  <w:style w:type="character" w:customStyle="1" w:styleId="aa">
    <w:name w:val="批注框文本 字符"/>
    <w:link w:val="a9"/>
    <w:uiPriority w:val="99"/>
    <w:semiHidden/>
    <w:qFormat/>
    <w:rPr>
      <w:rFonts w:ascii="Heiti SC Light" w:eastAsia="Heiti SC Light"/>
      <w:kern w:val="2"/>
      <w:sz w:val="18"/>
      <w:szCs w:val="18"/>
    </w:rPr>
  </w:style>
  <w:style w:type="character" w:customStyle="1" w:styleId="ae">
    <w:name w:val="页眉 字符"/>
    <w:link w:val="ad"/>
    <w:uiPriority w:val="99"/>
    <w:semiHidden/>
    <w:qFormat/>
    <w:rPr>
      <w:kern w:val="2"/>
      <w:sz w:val="18"/>
      <w:szCs w:val="18"/>
    </w:rPr>
  </w:style>
  <w:style w:type="character" w:customStyle="1" w:styleId="af1">
    <w:name w:val="批注主题 字符"/>
    <w:link w:val="af0"/>
    <w:uiPriority w:val="99"/>
    <w:semiHidden/>
    <w:qFormat/>
    <w:rPr>
      <w:b/>
      <w:bCs/>
      <w:kern w:val="2"/>
      <w:sz w:val="21"/>
      <w:szCs w:val="22"/>
    </w:rPr>
  </w:style>
  <w:style w:type="character" w:customStyle="1" w:styleId="a4">
    <w:name w:val="文档结构图 字符"/>
    <w:link w:val="a3"/>
    <w:uiPriority w:val="99"/>
    <w:semiHidden/>
    <w:qFormat/>
    <w:rPr>
      <w:rFonts w:ascii="宋体"/>
      <w:kern w:val="2"/>
      <w:sz w:val="18"/>
      <w:szCs w:val="18"/>
    </w:rPr>
  </w:style>
  <w:style w:type="character" w:customStyle="1" w:styleId="ac">
    <w:name w:val="页脚 字符"/>
    <w:link w:val="ab"/>
    <w:uiPriority w:val="99"/>
    <w:qFormat/>
    <w:rPr>
      <w:kern w:val="2"/>
      <w:sz w:val="18"/>
      <w:szCs w:val="18"/>
    </w:rPr>
  </w:style>
  <w:style w:type="character" w:customStyle="1" w:styleId="a6">
    <w:name w:val="批注文字 字符"/>
    <w:link w:val="a5"/>
    <w:uiPriority w:val="99"/>
    <w:semiHidden/>
    <w:qFormat/>
    <w:rPr>
      <w:kern w:val="2"/>
      <w:sz w:val="21"/>
      <w:szCs w:val="22"/>
    </w:rPr>
  </w:style>
  <w:style w:type="paragraph" w:customStyle="1" w:styleId="31">
    <w:name w:val="标题 31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styleId="af5">
    <w:name w:val="List Paragraph"/>
    <w:basedOn w:val="a"/>
    <w:uiPriority w:val="99"/>
    <w:qFormat/>
    <w:pPr>
      <w:ind w:firstLineChars="200" w:firstLine="420"/>
    </w:pPr>
  </w:style>
  <w:style w:type="character" w:customStyle="1" w:styleId="a8">
    <w:name w:val="纯文本 字符"/>
    <w:basedOn w:val="a0"/>
    <w:link w:val="a7"/>
    <w:qFormat/>
    <w:rPr>
      <w:rFonts w:ascii="宋体"/>
      <w:kern w:val="2"/>
      <w:sz w:val="21"/>
    </w:rPr>
  </w:style>
  <w:style w:type="paragraph" w:styleId="af6">
    <w:name w:val="Revision"/>
    <w:hidden/>
    <w:uiPriority w:val="99"/>
    <w:unhideWhenUsed/>
    <w:rsid w:val="0043782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95A5A-E25D-49BD-8DF4-D49B40F52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391</Words>
  <Characters>2235</Characters>
  <Application>Microsoft Office Word</Application>
  <DocSecurity>0</DocSecurity>
  <Lines>18</Lines>
  <Paragraphs>5</Paragraphs>
  <ScaleCrop>false</ScaleCrop>
  <Company>WwW.YlmF.CoM</Company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999</dc:creator>
  <cp:lastModifiedBy>WJ 王静</cp:lastModifiedBy>
  <cp:revision>3</cp:revision>
  <cp:lastPrinted>2023-12-18T09:07:00Z</cp:lastPrinted>
  <dcterms:created xsi:type="dcterms:W3CDTF">2023-12-18T09:46:00Z</dcterms:created>
  <dcterms:modified xsi:type="dcterms:W3CDTF">2023-12-19T02:54:00Z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705A80E777B64B3F9D4D5BDC69004115_13</vt:lpwstr>
  </property>
</Properties>
</file>